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016" w:rsidRDefault="00256016" w:rsidP="00256016">
      <w:pPr>
        <w:spacing w:beforeLines="50" w:before="120" w:afterLines="50" w:after="120"/>
        <w:jc w:val="center"/>
        <w:rPr>
          <w:rFonts w:ascii="Times New Roman" w:hAnsi="Times New Roman" w:cs="Times New Roman"/>
          <w:sz w:val="48"/>
          <w:szCs w:val="48"/>
        </w:rPr>
        <w:sectPr w:rsidR="00256016" w:rsidSect="00256016">
          <w:footerReference w:type="default" r:id="rId7"/>
          <w:pgSz w:w="11906" w:h="16838"/>
          <w:pgMar w:top="1077" w:right="907" w:bottom="1440" w:left="907" w:header="720" w:footer="720" w:gutter="0"/>
          <w:cols w:space="720"/>
          <w:docGrid w:linePitch="360"/>
        </w:sectPr>
      </w:pPr>
      <w:r>
        <w:rPr>
          <w:rFonts w:ascii="Times New Roman" w:hAnsi="Times New Roman" w:cs="Times New Roman"/>
          <w:sz w:val="48"/>
          <w:szCs w:val="48"/>
        </w:rPr>
        <w:t>Power sharing between parallel inverters by using droop control with a secondary control loop</w:t>
      </w:r>
    </w:p>
    <w:p w:rsidR="00256016" w:rsidRDefault="00256016" w:rsidP="00256016">
      <w:pPr>
        <w:spacing w:beforeLines="50" w:before="120" w:afterLines="50" w:after="120"/>
        <w:ind w:firstLine="0"/>
        <w:rPr>
          <w:rFonts w:ascii="Times New Roman" w:hAnsi="Times New Roman" w:cs="Times New Roman"/>
          <w:sz w:val="48"/>
          <w:szCs w:val="48"/>
        </w:rPr>
        <w:sectPr w:rsidR="00256016" w:rsidSect="00256016">
          <w:type w:val="continuous"/>
          <w:pgSz w:w="11906" w:h="16838"/>
          <w:pgMar w:top="1077" w:right="907" w:bottom="1440" w:left="907" w:header="720" w:footer="720" w:gutter="0"/>
          <w:cols w:space="720"/>
          <w:docGrid w:linePitch="360"/>
        </w:sectPr>
      </w:pPr>
    </w:p>
    <w:p w:rsidR="00256016" w:rsidRDefault="00256016" w:rsidP="00256016">
      <w:pPr>
        <w:pStyle w:val="Author"/>
        <w:spacing w:before="0" w:after="120" w:line="228" w:lineRule="auto"/>
        <w:ind w:right="-102"/>
        <w:contextualSpacing/>
        <w:rPr>
          <w:sz w:val="20"/>
          <w:szCs w:val="20"/>
        </w:rPr>
      </w:pPr>
      <w:bookmarkStart w:id="0" w:name="_Hlk7168974"/>
      <w:bookmarkStart w:id="1" w:name="_Hlk7116699"/>
      <w:r>
        <w:rPr>
          <w:sz w:val="20"/>
          <w:szCs w:val="20"/>
        </w:rPr>
        <w:t>Li Lei</w:t>
      </w:r>
    </w:p>
    <w:p w:rsidR="00256016" w:rsidRDefault="00256016" w:rsidP="00256016">
      <w:pPr>
        <w:pStyle w:val="Author"/>
        <w:spacing w:before="0" w:after="120" w:line="228" w:lineRule="auto"/>
        <w:ind w:right="-102"/>
        <w:contextualSpacing/>
        <w:rPr>
          <w:sz w:val="18"/>
          <w:szCs w:val="18"/>
        </w:rPr>
      </w:pPr>
      <w:bookmarkStart w:id="2" w:name="_Hlk7168990"/>
      <w:bookmarkEnd w:id="0"/>
      <w:r>
        <w:rPr>
          <w:i/>
          <w:sz w:val="18"/>
          <w:szCs w:val="18"/>
        </w:rPr>
        <w:t xml:space="preserve">School of Engineering </w:t>
      </w:r>
      <w:r>
        <w:rPr>
          <w:sz w:val="18"/>
          <w:szCs w:val="18"/>
        </w:rPr>
        <w:br/>
      </w:r>
      <w:r>
        <w:rPr>
          <w:i/>
          <w:sz w:val="18"/>
          <w:szCs w:val="18"/>
        </w:rPr>
        <w:t xml:space="preserve">Newcastle University </w:t>
      </w:r>
      <w:r>
        <w:rPr>
          <w:i/>
          <w:sz w:val="18"/>
          <w:szCs w:val="18"/>
        </w:rPr>
        <w:br/>
      </w:r>
      <w:r>
        <w:rPr>
          <w:sz w:val="18"/>
          <w:szCs w:val="18"/>
        </w:rPr>
        <w:t>Newcastle upon Tyne,              NE1 7RU, UK</w:t>
      </w:r>
    </w:p>
    <w:bookmarkEnd w:id="2"/>
    <w:p w:rsidR="00256016" w:rsidRDefault="00256016" w:rsidP="00256016">
      <w:pPr>
        <w:pStyle w:val="Author"/>
        <w:spacing w:before="0" w:after="120" w:line="228" w:lineRule="auto"/>
        <w:ind w:right="-102"/>
        <w:contextualSpacing/>
        <w:rPr>
          <w:sz w:val="18"/>
          <w:szCs w:val="18"/>
        </w:rPr>
      </w:pPr>
      <w:r>
        <w:t xml:space="preserve"> </w:t>
      </w:r>
      <w:bookmarkStart w:id="3" w:name="_Hlk7169127"/>
      <w:r>
        <w:rPr>
          <w:sz w:val="18"/>
          <w:szCs w:val="18"/>
        </w:rPr>
        <w:t>l.lei2@ncl.ac.uk</w:t>
      </w:r>
      <w:bookmarkEnd w:id="1"/>
      <w:bookmarkEnd w:id="3"/>
    </w:p>
    <w:p w:rsidR="00256016" w:rsidRDefault="00256016" w:rsidP="00256016">
      <w:pPr>
        <w:pStyle w:val="Author"/>
        <w:spacing w:before="0" w:after="120" w:line="228" w:lineRule="auto"/>
        <w:ind w:right="-102"/>
        <w:contextualSpacing/>
        <w:rPr>
          <w:sz w:val="20"/>
          <w:szCs w:val="20"/>
        </w:rPr>
      </w:pPr>
      <w:bookmarkStart w:id="4" w:name="_Hlk7169206"/>
      <w:bookmarkStart w:id="5" w:name="_Hlk7116727"/>
      <w:r>
        <w:rPr>
          <w:sz w:val="20"/>
          <w:szCs w:val="20"/>
        </w:rPr>
        <w:t>Mohammed A. Elgendy</w:t>
      </w:r>
    </w:p>
    <w:p w:rsidR="00256016" w:rsidRDefault="00256016" w:rsidP="00256016">
      <w:pPr>
        <w:pStyle w:val="Author"/>
        <w:spacing w:before="0" w:after="120" w:line="228" w:lineRule="auto"/>
        <w:ind w:right="-102"/>
        <w:contextualSpacing/>
        <w:rPr>
          <w:sz w:val="18"/>
          <w:szCs w:val="18"/>
        </w:rPr>
      </w:pPr>
      <w:r>
        <w:rPr>
          <w:i/>
          <w:sz w:val="18"/>
          <w:szCs w:val="18"/>
        </w:rPr>
        <w:t xml:space="preserve">School of Engineering </w:t>
      </w:r>
      <w:r>
        <w:rPr>
          <w:sz w:val="18"/>
          <w:szCs w:val="18"/>
        </w:rPr>
        <w:br/>
      </w:r>
      <w:r>
        <w:rPr>
          <w:i/>
          <w:sz w:val="18"/>
          <w:szCs w:val="18"/>
        </w:rPr>
        <w:t xml:space="preserve">Newcastle University </w:t>
      </w:r>
      <w:r>
        <w:rPr>
          <w:i/>
          <w:sz w:val="18"/>
          <w:szCs w:val="18"/>
        </w:rPr>
        <w:br/>
      </w:r>
      <w:r>
        <w:rPr>
          <w:sz w:val="18"/>
          <w:szCs w:val="18"/>
        </w:rPr>
        <w:t>Newcastle upon Tyne,              NE1 7RU, UK.</w:t>
      </w:r>
      <w:r>
        <w:t xml:space="preserve"> </w:t>
      </w:r>
      <w:r>
        <w:rPr>
          <w:sz w:val="18"/>
          <w:szCs w:val="18"/>
        </w:rPr>
        <w:t>mohammed.elgendy@ncl.ac.uk</w:t>
      </w:r>
      <w:bookmarkEnd w:id="4"/>
    </w:p>
    <w:bookmarkEnd w:id="5"/>
    <w:p w:rsidR="00256016" w:rsidRDefault="00256016" w:rsidP="00256016">
      <w:pPr>
        <w:pStyle w:val="Author"/>
        <w:spacing w:before="0" w:after="120" w:line="228" w:lineRule="auto"/>
        <w:ind w:right="-102"/>
        <w:contextualSpacing/>
        <w:rPr>
          <w:sz w:val="20"/>
          <w:szCs w:val="20"/>
        </w:rPr>
      </w:pPr>
      <w:r>
        <w:rPr>
          <w:sz w:val="20"/>
          <w:szCs w:val="20"/>
        </w:rPr>
        <w:t>Neal Wade</w:t>
      </w:r>
    </w:p>
    <w:p w:rsidR="00256016" w:rsidRDefault="00256016" w:rsidP="00256016">
      <w:pPr>
        <w:pStyle w:val="Author"/>
        <w:spacing w:before="0" w:after="120" w:line="228" w:lineRule="auto"/>
        <w:ind w:right="-102"/>
        <w:contextualSpacing/>
        <w:rPr>
          <w:sz w:val="18"/>
          <w:szCs w:val="18"/>
        </w:rPr>
      </w:pPr>
      <w:r>
        <w:rPr>
          <w:i/>
          <w:sz w:val="18"/>
          <w:szCs w:val="18"/>
        </w:rPr>
        <w:t xml:space="preserve">School of Engineering </w:t>
      </w:r>
      <w:r>
        <w:rPr>
          <w:sz w:val="18"/>
          <w:szCs w:val="18"/>
        </w:rPr>
        <w:br/>
      </w:r>
      <w:r>
        <w:rPr>
          <w:i/>
          <w:sz w:val="18"/>
          <w:szCs w:val="18"/>
        </w:rPr>
        <w:t xml:space="preserve">Newcastle University </w:t>
      </w:r>
      <w:r>
        <w:rPr>
          <w:i/>
          <w:sz w:val="18"/>
          <w:szCs w:val="18"/>
        </w:rPr>
        <w:br/>
      </w:r>
      <w:r>
        <w:rPr>
          <w:sz w:val="18"/>
          <w:szCs w:val="18"/>
        </w:rPr>
        <w:t>Newcastle upon Tyne,              NE1 7RU, UK.</w:t>
      </w:r>
    </w:p>
    <w:p w:rsidR="00256016" w:rsidRDefault="00256016" w:rsidP="00256016">
      <w:pPr>
        <w:pStyle w:val="Author"/>
        <w:spacing w:before="0" w:after="120" w:line="228" w:lineRule="auto"/>
        <w:contextualSpacing/>
        <w:rPr>
          <w:sz w:val="18"/>
          <w:szCs w:val="18"/>
        </w:rPr>
      </w:pPr>
      <w:r>
        <w:rPr>
          <w:sz w:val="18"/>
          <w:szCs w:val="18"/>
        </w:rPr>
        <w:t>neal.wade@ncl.ac.uk</w:t>
      </w:r>
    </w:p>
    <w:p w:rsidR="00256016" w:rsidRDefault="00256016" w:rsidP="00256016">
      <w:pPr>
        <w:pStyle w:val="Author"/>
        <w:spacing w:before="0" w:after="120" w:line="228" w:lineRule="auto"/>
        <w:contextualSpacing/>
        <w:rPr>
          <w:sz w:val="20"/>
          <w:szCs w:val="20"/>
        </w:rPr>
      </w:pPr>
      <w:r>
        <w:rPr>
          <w:sz w:val="20"/>
          <w:szCs w:val="20"/>
        </w:rPr>
        <w:t>Salaheddine Ethni</w:t>
      </w:r>
    </w:p>
    <w:p w:rsidR="00256016" w:rsidRDefault="00256016" w:rsidP="00256016">
      <w:pPr>
        <w:pStyle w:val="Author"/>
        <w:spacing w:before="0" w:after="120" w:line="228" w:lineRule="auto"/>
        <w:contextualSpacing/>
        <w:rPr>
          <w:sz w:val="18"/>
          <w:szCs w:val="18"/>
        </w:rPr>
      </w:pPr>
      <w:r>
        <w:rPr>
          <w:i/>
          <w:sz w:val="18"/>
          <w:szCs w:val="18"/>
        </w:rPr>
        <w:t xml:space="preserve">School of Engineering </w:t>
      </w:r>
      <w:r>
        <w:rPr>
          <w:sz w:val="18"/>
          <w:szCs w:val="18"/>
        </w:rPr>
        <w:br/>
      </w:r>
      <w:r>
        <w:rPr>
          <w:i/>
          <w:sz w:val="18"/>
          <w:szCs w:val="18"/>
        </w:rPr>
        <w:t xml:space="preserve">Newcastle University </w:t>
      </w:r>
      <w:r>
        <w:rPr>
          <w:i/>
          <w:sz w:val="18"/>
          <w:szCs w:val="18"/>
        </w:rPr>
        <w:br/>
      </w:r>
      <w:r>
        <w:rPr>
          <w:sz w:val="18"/>
          <w:szCs w:val="18"/>
        </w:rPr>
        <w:t>Newcastle upon Tyne,             NE1 7RU, UK</w:t>
      </w:r>
    </w:p>
    <w:p w:rsidR="00256016" w:rsidRDefault="00256016" w:rsidP="00256016">
      <w:pPr>
        <w:pStyle w:val="Author"/>
        <w:spacing w:before="0" w:after="120" w:line="228" w:lineRule="auto"/>
        <w:contextualSpacing/>
        <w:rPr>
          <w:sz w:val="18"/>
          <w:szCs w:val="18"/>
        </w:rPr>
        <w:sectPr w:rsidR="00256016" w:rsidSect="00256016">
          <w:type w:val="continuous"/>
          <w:pgSz w:w="11906" w:h="16838"/>
          <w:pgMar w:top="1077" w:right="907" w:bottom="1440" w:left="907" w:header="720" w:footer="720" w:gutter="0"/>
          <w:cols w:num="4" w:space="452" w:equalWidth="0">
            <w:col w:w="2211" w:space="452"/>
            <w:col w:w="2211" w:space="452"/>
            <w:col w:w="2103" w:space="452"/>
            <w:col w:w="2211"/>
          </w:cols>
          <w:docGrid w:linePitch="360"/>
        </w:sectPr>
      </w:pPr>
      <w:r>
        <w:rPr>
          <w:sz w:val="18"/>
          <w:szCs w:val="18"/>
        </w:rPr>
        <w:t>salaheddine.ethni@ncl.ac.uk</w:t>
      </w:r>
    </w:p>
    <w:p w:rsidR="00256016" w:rsidRDefault="00256016" w:rsidP="00256016">
      <w:pPr>
        <w:pStyle w:val="Abstract"/>
        <w:spacing w:after="120" w:line="228" w:lineRule="auto"/>
        <w:ind w:firstLine="289"/>
        <w:rPr>
          <w:i/>
          <w:iCs/>
        </w:rPr>
        <w:sectPr w:rsidR="00256016" w:rsidSect="00256016">
          <w:type w:val="continuous"/>
          <w:pgSz w:w="11906" w:h="16838"/>
          <w:pgMar w:top="1077" w:right="907" w:bottom="1440" w:left="907" w:header="720" w:footer="720" w:gutter="0"/>
          <w:cols w:space="720"/>
          <w:docGrid w:linePitch="360"/>
        </w:sectPr>
      </w:pPr>
    </w:p>
    <w:p w:rsidR="00256016" w:rsidRPr="00403E59" w:rsidRDefault="00256016" w:rsidP="00256016">
      <w:pPr>
        <w:pStyle w:val="Abstract"/>
        <w:spacing w:after="120" w:line="228" w:lineRule="auto"/>
        <w:ind w:firstLine="289"/>
      </w:pPr>
      <w:r w:rsidRPr="00256016">
        <w:rPr>
          <w:i/>
        </w:rPr>
        <w:t>Abstract</w:t>
      </w:r>
      <w:r>
        <w:t>—Analysis of power sharing between parallel grid</w:t>
      </w:r>
      <w:r w:rsidR="00175F2E">
        <w:t>-</w:t>
      </w:r>
      <w:r>
        <w:t xml:space="preserve">connected inverters is </w:t>
      </w:r>
      <w:r w:rsidR="00175F2E">
        <w:t>a</w:t>
      </w:r>
      <w:r>
        <w:t xml:space="preserve"> popular topic in </w:t>
      </w:r>
      <w:r w:rsidR="00175F2E">
        <w:t xml:space="preserve">the </w:t>
      </w:r>
      <w:r>
        <w:t xml:space="preserve">microgrid research area. In this paper, droop control with a secondary control loop is presented for an AC microgrid, to improve the accuracy of power sharing </w:t>
      </w:r>
      <w:r w:rsidRPr="00403E59">
        <w:t xml:space="preserve">performance between parallel inverters. The secondary control loop calculates the reference active power and reactive power input to P-f/Q-V droop control. The proposed method can be used in microgrids which contain many micro sources and loads variations for both islanding and grid-connected operation modes. </w:t>
      </w:r>
      <w:r w:rsidR="00175F2E" w:rsidRPr="00403E59">
        <w:t>A s</w:t>
      </w:r>
      <w:r w:rsidRPr="00403E59">
        <w:t xml:space="preserve">imulation model for a microgrid with three generators is built to test </w:t>
      </w:r>
      <w:r w:rsidR="00175F2E" w:rsidRPr="00403E59">
        <w:t xml:space="preserve">the </w:t>
      </w:r>
      <w:r w:rsidRPr="00403E59">
        <w:t xml:space="preserve">performance of the proposed control method using MATLAB/SIMULINK platform. Results of the new method are compared with </w:t>
      </w:r>
      <w:r w:rsidR="00175F2E" w:rsidRPr="00403E59">
        <w:t xml:space="preserve">the </w:t>
      </w:r>
      <w:r w:rsidRPr="00403E59">
        <w:t>virtual impedance droop control method to illustrate the advantages of the proposed power</w:t>
      </w:r>
      <w:r w:rsidR="00175F2E" w:rsidRPr="00403E59">
        <w:t>-</w:t>
      </w:r>
      <w:r w:rsidRPr="00403E59">
        <w:t>sharing method.</w:t>
      </w:r>
    </w:p>
    <w:p w:rsidR="00256016" w:rsidRDefault="00256016" w:rsidP="00256016">
      <w:pPr>
        <w:ind w:firstLineChars="200" w:firstLine="361"/>
        <w:rPr>
          <w:rFonts w:ascii="Times New Roman" w:hAnsi="Times New Roman" w:cs="Times New Roman"/>
          <w:b/>
          <w:i/>
          <w:sz w:val="18"/>
          <w:szCs w:val="18"/>
        </w:rPr>
      </w:pPr>
      <w:r w:rsidRPr="00403E59">
        <w:rPr>
          <w:rFonts w:ascii="Times New Roman" w:hAnsi="Times New Roman" w:cs="Times New Roman"/>
          <w:b/>
          <w:i/>
          <w:sz w:val="18"/>
          <w:szCs w:val="18"/>
        </w:rPr>
        <w:t>Keywords</w:t>
      </w:r>
      <w:r w:rsidRPr="00403E59">
        <w:t>—</w:t>
      </w:r>
      <w:r w:rsidRPr="00403E59">
        <w:rPr>
          <w:rFonts w:ascii="Times New Roman" w:hAnsi="Times New Roman" w:cs="Times New Roman"/>
          <w:b/>
          <w:i/>
          <w:sz w:val="18"/>
          <w:szCs w:val="18"/>
        </w:rPr>
        <w:t>Distributed generation,</w:t>
      </w:r>
      <w:r>
        <w:rPr>
          <w:rFonts w:ascii="Times New Roman" w:hAnsi="Times New Roman" w:cs="Times New Roman"/>
          <w:b/>
          <w:i/>
          <w:sz w:val="18"/>
          <w:szCs w:val="18"/>
        </w:rPr>
        <w:t xml:space="preserve"> droop control, parallel operation of inverters, power sharing.</w:t>
      </w:r>
    </w:p>
    <w:p w:rsidR="00256016" w:rsidRDefault="00256016" w:rsidP="00256016">
      <w:pPr>
        <w:pStyle w:val="Heading1"/>
        <w:spacing w:after="120" w:line="228" w:lineRule="auto"/>
        <w:contextualSpacing/>
      </w:pPr>
      <w:r>
        <w:t>Introduction</w:t>
      </w:r>
    </w:p>
    <w:p w:rsidR="00256016" w:rsidRPr="00256016" w:rsidRDefault="00256016" w:rsidP="00256016">
      <w:pPr>
        <w:spacing w:after="120" w:line="228" w:lineRule="auto"/>
        <w:ind w:firstLine="215"/>
        <w:rPr>
          <w:rFonts w:ascii="Times New Roman" w:eastAsia="SimSun" w:hAnsi="Times New Roman" w:cs="Times New Roman"/>
          <w:bCs/>
          <w:sz w:val="20"/>
          <w:szCs w:val="20"/>
          <w:lang w:val="en-US" w:eastAsia="en-US"/>
        </w:rPr>
      </w:pPr>
      <w:r w:rsidRPr="00256016">
        <w:rPr>
          <w:rFonts w:ascii="Times New Roman" w:eastAsia="SimSun" w:hAnsi="Times New Roman" w:cs="Times New Roman"/>
          <w:bCs/>
          <w:sz w:val="20"/>
          <w:szCs w:val="20"/>
          <w:lang w:val="en-US" w:eastAsia="en-US"/>
        </w:rPr>
        <w:t xml:space="preserve">Power </w:t>
      </w:r>
      <w:r w:rsidR="007127BD">
        <w:rPr>
          <w:rFonts w:ascii="Times New Roman" w:eastAsia="SimSun" w:hAnsi="Times New Roman" w:cs="Times New Roman"/>
          <w:bCs/>
          <w:sz w:val="20"/>
          <w:szCs w:val="20"/>
          <w:lang w:val="en-US" w:eastAsia="en-US"/>
        </w:rPr>
        <w:t>i</w:t>
      </w:r>
      <w:r w:rsidR="00175F2E">
        <w:rPr>
          <w:rFonts w:ascii="Times New Roman" w:eastAsia="SimSun" w:hAnsi="Times New Roman" w:cs="Times New Roman"/>
          <w:bCs/>
          <w:sz w:val="20"/>
          <w:szCs w:val="20"/>
          <w:lang w:val="en-US" w:eastAsia="en-US"/>
        </w:rPr>
        <w:t>n</w:t>
      </w:r>
      <w:r w:rsidRPr="00256016">
        <w:rPr>
          <w:rFonts w:ascii="Times New Roman" w:eastAsia="SimSun" w:hAnsi="Times New Roman" w:cs="Times New Roman"/>
          <w:bCs/>
          <w:sz w:val="20"/>
          <w:szCs w:val="20"/>
          <w:lang w:val="en-US" w:eastAsia="en-US"/>
        </w:rPr>
        <w:t xml:space="preserve">verters are the most </w:t>
      </w:r>
      <w:r w:rsidRPr="00C91B90">
        <w:rPr>
          <w:rFonts w:ascii="Times New Roman" w:eastAsia="SimSun" w:hAnsi="Times New Roman" w:cs="Times New Roman"/>
          <w:bCs/>
          <w:sz w:val="20"/>
          <w:szCs w:val="20"/>
          <w:lang w:val="en-US" w:eastAsia="en-US"/>
        </w:rPr>
        <w:t xml:space="preserve">important part in </w:t>
      </w:r>
      <w:r w:rsidR="007127BD" w:rsidRPr="00C91B90">
        <w:rPr>
          <w:rFonts w:ascii="Times New Roman" w:eastAsia="SimSun" w:hAnsi="Times New Roman" w:cs="Times New Roman"/>
          <w:bCs/>
          <w:sz w:val="20"/>
          <w:szCs w:val="20"/>
          <w:lang w:val="en-US" w:eastAsia="en-US"/>
        </w:rPr>
        <w:t xml:space="preserve">a </w:t>
      </w:r>
      <w:r w:rsidRPr="00C91B90">
        <w:rPr>
          <w:rFonts w:ascii="Times New Roman" w:eastAsia="SimSun" w:hAnsi="Times New Roman" w:cs="Times New Roman"/>
          <w:bCs/>
          <w:sz w:val="20"/>
          <w:szCs w:val="20"/>
          <w:lang w:val="en-US" w:eastAsia="en-US"/>
        </w:rPr>
        <w:t>grid</w:t>
      </w:r>
      <w:r w:rsidR="00175F2E" w:rsidRPr="00C91B90">
        <w:rPr>
          <w:rFonts w:ascii="Times New Roman" w:eastAsia="SimSun" w:hAnsi="Times New Roman" w:cs="Times New Roman"/>
          <w:bCs/>
          <w:sz w:val="20"/>
          <w:szCs w:val="20"/>
          <w:lang w:val="en-US" w:eastAsia="en-US"/>
        </w:rPr>
        <w:t>-</w:t>
      </w:r>
      <w:r w:rsidRPr="00C91B90">
        <w:rPr>
          <w:rFonts w:ascii="Times New Roman" w:eastAsia="SimSun" w:hAnsi="Times New Roman" w:cs="Times New Roman"/>
          <w:bCs/>
          <w:sz w:val="20"/>
          <w:szCs w:val="20"/>
          <w:lang w:val="en-US" w:eastAsia="en-US"/>
        </w:rPr>
        <w:t>connected microgrid</w:t>
      </w:r>
      <w:r w:rsidR="00175F2E" w:rsidRPr="00C91B90">
        <w:rPr>
          <w:rFonts w:ascii="Times New Roman" w:eastAsia="SimSun" w:hAnsi="Times New Roman" w:cs="Times New Roman"/>
          <w:bCs/>
          <w:sz w:val="20"/>
          <w:szCs w:val="20"/>
          <w:lang w:val="en-US" w:eastAsia="en-US"/>
        </w:rPr>
        <w:t xml:space="preserve"> that integrate</w:t>
      </w:r>
      <w:r w:rsidRPr="00C91B90">
        <w:rPr>
          <w:rFonts w:ascii="Times New Roman" w:eastAsia="SimSun" w:hAnsi="Times New Roman" w:cs="Times New Roman"/>
          <w:bCs/>
          <w:sz w:val="20"/>
          <w:szCs w:val="20"/>
          <w:lang w:val="en-US" w:eastAsia="en-US"/>
        </w:rPr>
        <w:t xml:space="preserve"> </w:t>
      </w:r>
      <w:r w:rsidR="007127BD" w:rsidRPr="00C91B90">
        <w:rPr>
          <w:rFonts w:ascii="Times New Roman" w:eastAsia="SimSun" w:hAnsi="Times New Roman" w:cs="Times New Roman"/>
          <w:bCs/>
          <w:sz w:val="20"/>
          <w:szCs w:val="20"/>
          <w:lang w:val="en-US" w:eastAsia="en-US"/>
        </w:rPr>
        <w:t xml:space="preserve">conventional </w:t>
      </w:r>
      <w:r w:rsidRPr="00C91B90">
        <w:rPr>
          <w:rFonts w:ascii="Times New Roman" w:eastAsia="SimSun" w:hAnsi="Times New Roman" w:cs="Times New Roman"/>
          <w:bCs/>
          <w:sz w:val="20"/>
          <w:szCs w:val="20"/>
          <w:lang w:val="en-US" w:eastAsia="en-US"/>
        </w:rPr>
        <w:t xml:space="preserve">distributed generation </w:t>
      </w:r>
      <w:r w:rsidR="00296493">
        <w:rPr>
          <w:rFonts w:ascii="Times New Roman" w:eastAsia="SimSun" w:hAnsi="Times New Roman" w:cs="Times New Roman"/>
          <w:bCs/>
          <w:sz w:val="20"/>
          <w:szCs w:val="20"/>
          <w:lang w:val="en-US" w:eastAsia="en-US"/>
        </w:rPr>
        <w:t xml:space="preserve">(DG) </w:t>
      </w:r>
      <w:r w:rsidRPr="00C91B90">
        <w:rPr>
          <w:rFonts w:ascii="Times New Roman" w:eastAsia="SimSun" w:hAnsi="Times New Roman" w:cs="Times New Roman"/>
          <w:bCs/>
          <w:sz w:val="20"/>
          <w:szCs w:val="20"/>
          <w:lang w:val="en-US" w:eastAsia="en-US"/>
        </w:rPr>
        <w:t>units</w:t>
      </w:r>
      <w:r w:rsidR="007127BD" w:rsidRPr="00C91B90">
        <w:rPr>
          <w:rFonts w:ascii="Times New Roman" w:eastAsia="SimSun" w:hAnsi="Times New Roman" w:cs="Times New Roman"/>
          <w:bCs/>
          <w:sz w:val="20"/>
          <w:szCs w:val="20"/>
          <w:lang w:val="en-US" w:eastAsia="en-US"/>
        </w:rPr>
        <w:t>, e</w:t>
      </w:r>
      <w:r w:rsidRPr="00C91B90">
        <w:rPr>
          <w:rFonts w:ascii="Times New Roman" w:eastAsia="SimSun" w:hAnsi="Times New Roman" w:cs="Times New Roman"/>
          <w:bCs/>
          <w:sz w:val="20"/>
          <w:szCs w:val="20"/>
          <w:lang w:val="en-US" w:eastAsia="en-US"/>
        </w:rPr>
        <w:t xml:space="preserve">nergy storage systems and renewable energy sources </w:t>
      </w:r>
      <w:r w:rsidR="00C91B90" w:rsidRPr="00C91B90">
        <w:rPr>
          <w:rFonts w:ascii="Times New Roman" w:eastAsia="SimSun" w:hAnsi="Times New Roman" w:cs="Times New Roman"/>
          <w:bCs/>
          <w:sz w:val="20"/>
          <w:szCs w:val="20"/>
          <w:lang w:val="en-US" w:eastAsia="en-US"/>
        </w:rPr>
        <w:t>to form a</w:t>
      </w:r>
      <w:r w:rsidRPr="00C91B90">
        <w:rPr>
          <w:rFonts w:ascii="Times New Roman" w:eastAsia="SimSun" w:hAnsi="Times New Roman" w:cs="Times New Roman"/>
          <w:bCs/>
          <w:sz w:val="20"/>
          <w:szCs w:val="20"/>
          <w:lang w:val="en-US" w:eastAsia="en-US"/>
        </w:rPr>
        <w:t xml:space="preserve"> smart grid</w:t>
      </w:r>
      <w:r w:rsidR="00C91B90" w:rsidRPr="00C91B90">
        <w:rPr>
          <w:rFonts w:ascii="Times New Roman" w:eastAsia="SimSun" w:hAnsi="Times New Roman" w:cs="Times New Roman"/>
          <w:bCs/>
          <w:sz w:val="20"/>
          <w:szCs w:val="20"/>
          <w:lang w:val="en-US" w:eastAsia="en-US"/>
        </w:rPr>
        <w:t xml:space="preserve"> configuration</w:t>
      </w:r>
      <w:r w:rsidRPr="00C91B90">
        <w:rPr>
          <w:rFonts w:ascii="Times New Roman" w:eastAsia="SimSun" w:hAnsi="Times New Roman" w:cs="Times New Roman"/>
          <w:bCs/>
          <w:sz w:val="20"/>
          <w:szCs w:val="20"/>
          <w:lang w:val="en-US" w:eastAsia="en-US"/>
        </w:rPr>
        <w:t xml:space="preserve"> </w:t>
      </w:r>
      <w:r w:rsidRPr="00C91B90">
        <w:rPr>
          <w:rFonts w:ascii="Times New Roman" w:eastAsia="SimSun" w:hAnsi="Times New Roman" w:cs="Times New Roman"/>
          <w:bCs/>
          <w:sz w:val="20"/>
          <w:szCs w:val="20"/>
          <w:lang w:val="en-US" w:eastAsia="en-US"/>
        </w:rPr>
        <w:fldChar w:fldCharType="begin"/>
      </w:r>
      <w:r w:rsidRPr="00C91B90">
        <w:rPr>
          <w:rFonts w:ascii="Times New Roman" w:eastAsia="SimSun" w:hAnsi="Times New Roman" w:cs="Times New Roman"/>
          <w:bCs/>
          <w:sz w:val="20"/>
          <w:szCs w:val="20"/>
          <w:lang w:val="en-US" w:eastAsia="en-US"/>
        </w:rPr>
        <w:instrText xml:space="preserve"> ADDIN EN.CITE &lt;EndNote&gt;&lt;Cite&gt;&lt;Author&gt;Zhong&lt;/Author&gt;&lt;Year&gt;2012&lt;/Year&gt;&lt;RecNum&gt;38&lt;/RecNum&gt;&lt;DisplayText&gt;[1, 2]&lt;/DisplayText&gt;&lt;record&gt;&lt;rec-number&gt;38&lt;/rec-number&gt;&lt;foreign-keys&gt;&lt;key app="EN" db-id="rz2sdp2f8ze5zreerws50ppm0zzadz9e0sst" timestamp="1556222849"&gt;38&lt;/key&gt;&lt;/foreign-keys&gt;&lt;ref-type name="Book"&gt;6&lt;/ref-type&gt;&lt;contributors&gt;&lt;authors&gt;&lt;author&gt;Zhong, Qing-Chang&lt;/author&gt;&lt;author&gt;Hornik, Tomas&lt;/author&gt;&lt;/authors&gt;&lt;/contributors&gt;&lt;titles&gt;&lt;title&gt;Control of power inverters in renewable energy and smart grid integration&lt;/title&gt;&lt;/titles&gt;&lt;volume&gt;97&lt;/volume&gt;&lt;dates&gt;&lt;year&gt;2012&lt;/year&gt;&lt;/dates&gt;&lt;publisher&gt;John Wiley &amp;amp; Sons&lt;/publisher&gt;&lt;isbn&gt;1118481798&lt;/isbn&gt;&lt;urls&gt;&lt;/urls&gt;&lt;/record&gt;&lt;/Cite&gt;&lt;Cite&gt;&lt;Author&gt;Fang&lt;/Author&gt;&lt;Year&gt;2012&lt;/Year&gt;&lt;RecNum&gt;26&lt;/RecNum&gt;&lt;record&gt;&lt;rec-number&gt;26&lt;/rec-number&gt;&lt;foreign-keys&gt;&lt;key app="EN" db-id="rz2sdp2f8ze5zreerws50ppm0zzadz9e0sst" timestamp="1556222429"&gt;26&lt;/key&gt;&lt;/foreign-keys&gt;&lt;ref-type name="Journal Article"&gt;17&lt;/ref-type&gt;&lt;contributors&gt;&lt;authors&gt;&lt;author&gt;Fang, Xi&lt;/author&gt;&lt;author&gt;Misra, Satyajayant&lt;/author&gt;&lt;author&gt;Xue, Guoliang&lt;/author&gt;&lt;author&gt;Yang, Dejun&lt;/author&gt;&lt;/authors&gt;&lt;/contributors&gt;&lt;titles&gt;&lt;title&gt;Smart grid—The new and improved power grid: A survey&lt;/title&gt;&lt;secondary-title&gt;IEEE communications surveys &amp;amp; tutorials&lt;/secondary-title&gt;&lt;/titles&gt;&lt;periodical&gt;&lt;full-title&gt;IEEE communications surveys &amp;amp; tutorials&lt;/full-title&gt;&lt;/periodical&gt;&lt;pages&gt;944-980&lt;/pages&gt;&lt;volume&gt;14&lt;/volume&gt;&lt;number&gt;4&lt;/number&gt;&lt;dates&gt;&lt;year&gt;2012&lt;/year&gt;&lt;/dates&gt;&lt;isbn&gt;1553-877X&lt;/isbn&gt;&lt;urls&gt;&lt;/urls&gt;&lt;/record&gt;&lt;/Cite&gt;&lt;/EndNote&gt;</w:instrText>
      </w:r>
      <w:r w:rsidRPr="00C91B90">
        <w:rPr>
          <w:rFonts w:ascii="Times New Roman" w:eastAsia="SimSun" w:hAnsi="Times New Roman" w:cs="Times New Roman"/>
          <w:bCs/>
          <w:sz w:val="20"/>
          <w:szCs w:val="20"/>
          <w:lang w:val="en-US" w:eastAsia="en-US"/>
        </w:rPr>
        <w:fldChar w:fldCharType="separate"/>
      </w:r>
      <w:r w:rsidRPr="00C91B90">
        <w:rPr>
          <w:rFonts w:ascii="Times New Roman" w:eastAsia="SimSun" w:hAnsi="Times New Roman" w:cs="Times New Roman"/>
          <w:bCs/>
          <w:sz w:val="20"/>
          <w:szCs w:val="20"/>
          <w:lang w:val="en-US" w:eastAsia="en-US"/>
        </w:rPr>
        <w:t>[1, 2]</w:t>
      </w:r>
      <w:r w:rsidRPr="00C91B90">
        <w:rPr>
          <w:rFonts w:ascii="Times New Roman" w:eastAsia="SimSun" w:hAnsi="Times New Roman" w:cs="Times New Roman"/>
          <w:bCs/>
          <w:sz w:val="20"/>
          <w:szCs w:val="20"/>
          <w:lang w:val="en-US" w:eastAsia="en-US"/>
        </w:rPr>
        <w:fldChar w:fldCharType="end"/>
      </w:r>
      <w:r w:rsidRPr="00256016">
        <w:rPr>
          <w:rFonts w:ascii="Times New Roman" w:eastAsia="SimSun" w:hAnsi="Times New Roman" w:cs="Times New Roman"/>
          <w:bCs/>
          <w:sz w:val="20"/>
          <w:szCs w:val="20"/>
          <w:lang w:val="en-US" w:eastAsia="en-US"/>
        </w:rPr>
        <w:t xml:space="preserve">. These </w:t>
      </w:r>
      <w:r w:rsidR="007127BD">
        <w:rPr>
          <w:rFonts w:ascii="Times New Roman" w:eastAsia="SimSun" w:hAnsi="Times New Roman" w:cs="Times New Roman"/>
          <w:bCs/>
          <w:sz w:val="20"/>
          <w:szCs w:val="20"/>
          <w:lang w:val="en-US" w:eastAsia="en-US"/>
        </w:rPr>
        <w:t>inverters</w:t>
      </w:r>
      <w:r w:rsidRPr="00256016">
        <w:rPr>
          <w:rFonts w:ascii="Times New Roman" w:eastAsia="SimSun" w:hAnsi="Times New Roman" w:cs="Times New Roman"/>
          <w:bCs/>
          <w:sz w:val="20"/>
          <w:szCs w:val="20"/>
          <w:lang w:val="en-US" w:eastAsia="en-US"/>
        </w:rPr>
        <w:t xml:space="preserve"> are often connected in parallel. Therefore, </w:t>
      </w:r>
      <w:r w:rsidR="00C91B90">
        <w:rPr>
          <w:rFonts w:ascii="Times New Roman" w:eastAsia="SimSun" w:hAnsi="Times New Roman" w:cs="Times New Roman"/>
          <w:bCs/>
          <w:sz w:val="20"/>
          <w:szCs w:val="20"/>
          <w:lang w:val="en-US" w:eastAsia="en-US"/>
        </w:rPr>
        <w:t>achieving</w:t>
      </w:r>
      <w:r w:rsidRPr="00256016">
        <w:rPr>
          <w:rFonts w:ascii="Times New Roman" w:eastAsia="SimSun" w:hAnsi="Times New Roman" w:cs="Times New Roman"/>
          <w:bCs/>
          <w:sz w:val="20"/>
          <w:szCs w:val="20"/>
          <w:lang w:val="en-US" w:eastAsia="en-US"/>
        </w:rPr>
        <w:t xml:space="preserve"> stable parallel operation </w:t>
      </w:r>
      <w:r w:rsidR="00C91B90">
        <w:rPr>
          <w:rFonts w:ascii="Times New Roman" w:eastAsia="SimSun" w:hAnsi="Times New Roman" w:cs="Times New Roman"/>
          <w:bCs/>
          <w:sz w:val="20"/>
          <w:szCs w:val="20"/>
          <w:lang w:val="en-US" w:eastAsia="en-US"/>
        </w:rPr>
        <w:t xml:space="preserve">and </w:t>
      </w:r>
      <w:r w:rsidRPr="00256016">
        <w:rPr>
          <w:rFonts w:ascii="Times New Roman" w:eastAsia="SimSun" w:hAnsi="Times New Roman" w:cs="Times New Roman"/>
          <w:bCs/>
          <w:sz w:val="20"/>
          <w:szCs w:val="20"/>
          <w:lang w:val="en-US" w:eastAsia="en-US"/>
        </w:rPr>
        <w:t xml:space="preserve">a reasonable </w:t>
      </w:r>
      <w:r w:rsidR="00C91B90">
        <w:rPr>
          <w:rFonts w:ascii="Times New Roman" w:eastAsia="SimSun" w:hAnsi="Times New Roman" w:cs="Times New Roman"/>
          <w:bCs/>
          <w:sz w:val="20"/>
          <w:szCs w:val="20"/>
          <w:lang w:val="en-US" w:eastAsia="en-US"/>
        </w:rPr>
        <w:t xml:space="preserve">load </w:t>
      </w:r>
      <w:r w:rsidRPr="00256016">
        <w:rPr>
          <w:rFonts w:ascii="Times New Roman" w:eastAsia="SimSun" w:hAnsi="Times New Roman" w:cs="Times New Roman"/>
          <w:bCs/>
          <w:sz w:val="20"/>
          <w:szCs w:val="20"/>
          <w:lang w:val="en-US" w:eastAsia="en-US"/>
        </w:rPr>
        <w:t xml:space="preserve">power sharing has become a serious problem </w:t>
      </w:r>
      <w:r w:rsidRPr="00256016">
        <w:rPr>
          <w:rFonts w:ascii="Times New Roman" w:eastAsia="SimSun" w:hAnsi="Times New Roman" w:cs="Times New Roman"/>
          <w:bCs/>
          <w:sz w:val="20"/>
          <w:szCs w:val="20"/>
          <w:lang w:val="en-US" w:eastAsia="en-US"/>
        </w:rPr>
        <w:fldChar w:fldCharType="begin"/>
      </w:r>
      <w:r w:rsidRPr="00256016">
        <w:rPr>
          <w:rFonts w:ascii="Times New Roman" w:eastAsia="SimSun" w:hAnsi="Times New Roman" w:cs="Times New Roman"/>
          <w:bCs/>
          <w:sz w:val="20"/>
          <w:szCs w:val="20"/>
          <w:lang w:val="en-US" w:eastAsia="en-US"/>
        </w:rPr>
        <w:instrText xml:space="preserve"> ADDIN EN.CITE &lt;EndNote&gt;&lt;Cite&gt;&lt;Author&gt;Zhong&lt;/Author&gt;&lt;Year&gt;2016&lt;/Year&gt;&lt;RecNum&gt;20&lt;/RecNum&gt;&lt;DisplayText&gt;[3]&lt;/DisplayText&gt;&lt;record&gt;&lt;rec-number&gt;20&lt;/rec-number&gt;&lt;foreign-keys&gt;&lt;key app="EN" db-id="rz2sdp2f8ze5zreerws50ppm0zzadz9e0sst" timestamp="1555357744"&gt;20&lt;/key&gt;&lt;key app="ENWeb" db-id=""&gt;0&lt;/key&gt;&lt;/foreign-keys&gt;&lt;ref-type name="Journal Article"&gt;17&lt;/ref-type&gt;&lt;contributors&gt;&lt;authors&gt;&lt;author&gt;Zhong, Qing-Chang&lt;/author&gt;&lt;author&gt;Zeng, Yu&lt;/author&gt;&lt;/authors&gt;&lt;/contributors&gt;&lt;titles&gt;&lt;title&gt;Universal droop control of inverters with different types of output impedance&lt;/title&gt;&lt;secondary-title&gt;IEEE Access&lt;/secondary-title&gt;&lt;/titles&gt;&lt;periodical&gt;&lt;full-title&gt;IEEE Access&lt;/full-title&gt;&lt;/periodical&gt;&lt;pages&gt;702-712&lt;/pages&gt;&lt;volume&gt;4&lt;/volume&gt;&lt;dates&gt;&lt;year&gt;2016&lt;/year&gt;&lt;/dates&gt;&lt;isbn&gt;2169-3536&lt;/isbn&gt;&lt;urls&gt;&lt;/urls&gt;&lt;/record&gt;&lt;/Cite&gt;&lt;/EndNote&gt;</w:instrText>
      </w:r>
      <w:r w:rsidRPr="00256016">
        <w:rPr>
          <w:rFonts w:ascii="Times New Roman" w:eastAsia="SimSun" w:hAnsi="Times New Roman" w:cs="Times New Roman"/>
          <w:bCs/>
          <w:sz w:val="20"/>
          <w:szCs w:val="20"/>
          <w:lang w:val="en-US" w:eastAsia="en-US"/>
        </w:rPr>
        <w:fldChar w:fldCharType="separate"/>
      </w:r>
      <w:r w:rsidRPr="00256016">
        <w:rPr>
          <w:rFonts w:ascii="Times New Roman" w:eastAsia="SimSun" w:hAnsi="Times New Roman" w:cs="Times New Roman"/>
          <w:bCs/>
          <w:sz w:val="20"/>
          <w:szCs w:val="20"/>
          <w:lang w:val="en-US" w:eastAsia="en-US"/>
        </w:rPr>
        <w:t>[3]</w:t>
      </w:r>
      <w:r w:rsidRPr="00256016">
        <w:rPr>
          <w:rFonts w:ascii="Times New Roman" w:eastAsia="SimSun" w:hAnsi="Times New Roman" w:cs="Times New Roman"/>
          <w:bCs/>
          <w:sz w:val="20"/>
          <w:szCs w:val="20"/>
          <w:lang w:val="en-US" w:eastAsia="en-US"/>
        </w:rPr>
        <w:fldChar w:fldCharType="end"/>
      </w:r>
      <w:r w:rsidRPr="00256016">
        <w:rPr>
          <w:rFonts w:ascii="Times New Roman" w:eastAsia="SimSun" w:hAnsi="Times New Roman" w:cs="Times New Roman"/>
          <w:bCs/>
          <w:sz w:val="20"/>
          <w:szCs w:val="20"/>
          <w:lang w:val="en-US" w:eastAsia="en-US"/>
        </w:rPr>
        <w:t xml:space="preserve">. </w:t>
      </w:r>
    </w:p>
    <w:p w:rsidR="00256016" w:rsidRPr="00256016" w:rsidRDefault="002567C2" w:rsidP="00256016">
      <w:pPr>
        <w:spacing w:after="120" w:line="228" w:lineRule="auto"/>
        <w:ind w:firstLine="215"/>
        <w:rPr>
          <w:rFonts w:ascii="Times New Roman" w:eastAsia="SimSun" w:hAnsi="Times New Roman" w:cs="Times New Roman"/>
          <w:bCs/>
          <w:sz w:val="20"/>
          <w:szCs w:val="20"/>
          <w:lang w:val="en-US" w:eastAsia="en-US"/>
        </w:rPr>
      </w:pPr>
      <w:r>
        <w:rPr>
          <w:rFonts w:ascii="Times New Roman" w:eastAsia="SimSun" w:hAnsi="Times New Roman" w:cs="Times New Roman"/>
          <w:bCs/>
          <w:sz w:val="20"/>
          <w:szCs w:val="20"/>
          <w:lang w:val="en-US" w:eastAsia="en-US"/>
        </w:rPr>
        <w:t xml:space="preserve">Many solutions to </w:t>
      </w:r>
      <w:r w:rsidRPr="00256016">
        <w:rPr>
          <w:rFonts w:ascii="Times New Roman" w:eastAsia="SimSun" w:hAnsi="Times New Roman" w:cs="Times New Roman"/>
          <w:bCs/>
          <w:sz w:val="20"/>
          <w:szCs w:val="20"/>
          <w:lang w:val="en-US" w:eastAsia="en-US"/>
        </w:rPr>
        <w:t>the power</w:t>
      </w:r>
      <w:r w:rsidR="00837471">
        <w:rPr>
          <w:rFonts w:ascii="Times New Roman" w:eastAsia="SimSun" w:hAnsi="Times New Roman" w:cs="Times New Roman"/>
          <w:bCs/>
          <w:sz w:val="20"/>
          <w:szCs w:val="20"/>
          <w:lang w:val="en-US" w:eastAsia="en-US"/>
        </w:rPr>
        <w:t>-</w:t>
      </w:r>
      <w:r w:rsidRPr="00256016">
        <w:rPr>
          <w:rFonts w:ascii="Times New Roman" w:eastAsia="SimSun" w:hAnsi="Times New Roman" w:cs="Times New Roman"/>
          <w:bCs/>
          <w:sz w:val="20"/>
          <w:szCs w:val="20"/>
          <w:lang w:val="en-US" w:eastAsia="en-US"/>
        </w:rPr>
        <w:t>sharing problem</w:t>
      </w:r>
      <w:r>
        <w:rPr>
          <w:rFonts w:ascii="Times New Roman" w:eastAsia="SimSun" w:hAnsi="Times New Roman" w:cs="Times New Roman"/>
          <w:bCs/>
          <w:sz w:val="20"/>
          <w:szCs w:val="20"/>
          <w:lang w:val="en-US" w:eastAsia="en-US"/>
        </w:rPr>
        <w:t xml:space="preserve"> have been proposed in the l</w:t>
      </w:r>
      <w:r w:rsidR="00256016" w:rsidRPr="00256016">
        <w:rPr>
          <w:rFonts w:ascii="Times New Roman" w:eastAsia="SimSun" w:hAnsi="Times New Roman" w:cs="Times New Roman"/>
          <w:bCs/>
          <w:sz w:val="20"/>
          <w:szCs w:val="20"/>
          <w:lang w:val="en-US" w:eastAsia="en-US"/>
        </w:rPr>
        <w:t>iterature</w:t>
      </w:r>
      <w:r>
        <w:rPr>
          <w:rFonts w:ascii="Times New Roman" w:eastAsia="SimSun" w:hAnsi="Times New Roman" w:cs="Times New Roman"/>
          <w:bCs/>
          <w:sz w:val="20"/>
          <w:szCs w:val="20"/>
          <w:lang w:val="en-US" w:eastAsia="en-US"/>
        </w:rPr>
        <w:t>, e</w:t>
      </w:r>
      <w:r w:rsidR="00256016" w:rsidRPr="00256016">
        <w:rPr>
          <w:rFonts w:ascii="Times New Roman" w:eastAsia="SimSun" w:hAnsi="Times New Roman" w:cs="Times New Roman"/>
          <w:bCs/>
          <w:sz w:val="20"/>
          <w:szCs w:val="20"/>
          <w:lang w:val="en-US" w:eastAsia="en-US"/>
        </w:rPr>
        <w:t>special</w:t>
      </w:r>
      <w:r>
        <w:rPr>
          <w:rFonts w:ascii="Times New Roman" w:eastAsia="SimSun" w:hAnsi="Times New Roman" w:cs="Times New Roman"/>
          <w:bCs/>
          <w:sz w:val="20"/>
          <w:szCs w:val="20"/>
          <w:lang w:val="en-US" w:eastAsia="en-US"/>
        </w:rPr>
        <w:t xml:space="preserve">ly with the use of </w:t>
      </w:r>
      <w:r w:rsidR="00256016" w:rsidRPr="00256016">
        <w:rPr>
          <w:rFonts w:ascii="Times New Roman" w:eastAsia="SimSun" w:hAnsi="Times New Roman" w:cs="Times New Roman"/>
          <w:bCs/>
          <w:sz w:val="20"/>
          <w:szCs w:val="20"/>
          <w:lang w:val="en-US" w:eastAsia="en-US"/>
        </w:rPr>
        <w:t>droop control techniques. Droop control make</w:t>
      </w:r>
      <w:r w:rsidR="00A325CB">
        <w:rPr>
          <w:rFonts w:ascii="Times New Roman" w:eastAsia="SimSun" w:hAnsi="Times New Roman" w:cs="Times New Roman"/>
          <w:bCs/>
          <w:sz w:val="20"/>
          <w:szCs w:val="20"/>
          <w:lang w:val="en-US" w:eastAsia="en-US"/>
        </w:rPr>
        <w:t>s</w:t>
      </w:r>
      <w:r w:rsidR="00256016" w:rsidRPr="00256016">
        <w:rPr>
          <w:rFonts w:ascii="Times New Roman" w:eastAsia="SimSun" w:hAnsi="Times New Roman" w:cs="Times New Roman"/>
          <w:bCs/>
          <w:sz w:val="20"/>
          <w:szCs w:val="20"/>
          <w:lang w:val="en-US" w:eastAsia="en-US"/>
        </w:rPr>
        <w:t xml:space="preserve"> use of the local measurements</w:t>
      </w:r>
      <w:r>
        <w:rPr>
          <w:rFonts w:ascii="Times New Roman" w:eastAsia="SimSun" w:hAnsi="Times New Roman" w:cs="Times New Roman"/>
          <w:bCs/>
          <w:sz w:val="20"/>
          <w:szCs w:val="20"/>
          <w:lang w:val="en-US" w:eastAsia="en-US"/>
        </w:rPr>
        <w:t xml:space="preserve"> to </w:t>
      </w:r>
      <w:r w:rsidR="00256016" w:rsidRPr="00256016">
        <w:rPr>
          <w:rFonts w:ascii="Times New Roman" w:eastAsia="SimSun" w:hAnsi="Times New Roman" w:cs="Times New Roman"/>
          <w:bCs/>
          <w:sz w:val="20"/>
          <w:szCs w:val="20"/>
          <w:lang w:val="en-US" w:eastAsia="en-US"/>
        </w:rPr>
        <w:t>provide a decentralized control which do</w:t>
      </w:r>
      <w:r w:rsidR="00A325CB">
        <w:rPr>
          <w:rFonts w:ascii="Times New Roman" w:eastAsia="SimSun" w:hAnsi="Times New Roman" w:cs="Times New Roman"/>
          <w:bCs/>
          <w:sz w:val="20"/>
          <w:szCs w:val="20"/>
          <w:lang w:val="en-US" w:eastAsia="en-US"/>
        </w:rPr>
        <w:t>es</w:t>
      </w:r>
      <w:r w:rsidR="00256016" w:rsidRPr="00256016">
        <w:rPr>
          <w:rFonts w:ascii="Times New Roman" w:eastAsia="SimSun" w:hAnsi="Times New Roman" w:cs="Times New Roman"/>
          <w:bCs/>
          <w:sz w:val="20"/>
          <w:szCs w:val="20"/>
          <w:lang w:val="en-US" w:eastAsia="en-US"/>
        </w:rPr>
        <w:t xml:space="preserve"> not rely on any external communication links, this enables plug and play </w:t>
      </w:r>
      <w:r>
        <w:rPr>
          <w:rFonts w:ascii="Times New Roman" w:eastAsia="SimSun" w:hAnsi="Times New Roman" w:cs="Times New Roman"/>
          <w:bCs/>
          <w:sz w:val="20"/>
          <w:szCs w:val="20"/>
          <w:lang w:val="en-US" w:eastAsia="en-US"/>
        </w:rPr>
        <w:t xml:space="preserve">operation and </w:t>
      </w:r>
      <w:r w:rsidR="00256016" w:rsidRPr="00256016">
        <w:rPr>
          <w:rFonts w:ascii="Times New Roman" w:eastAsia="SimSun" w:hAnsi="Times New Roman" w:cs="Times New Roman"/>
          <w:bCs/>
          <w:sz w:val="20"/>
          <w:szCs w:val="20"/>
          <w:lang w:val="en-US" w:eastAsia="en-US"/>
        </w:rPr>
        <w:t xml:space="preserve">also </w:t>
      </w:r>
      <w:r>
        <w:rPr>
          <w:rFonts w:ascii="Times New Roman" w:eastAsia="SimSun" w:hAnsi="Times New Roman" w:cs="Times New Roman"/>
          <w:bCs/>
          <w:sz w:val="20"/>
          <w:szCs w:val="20"/>
          <w:lang w:val="en-US" w:eastAsia="en-US"/>
        </w:rPr>
        <w:t>improves</w:t>
      </w:r>
      <w:r w:rsidR="00256016" w:rsidRPr="00256016">
        <w:rPr>
          <w:rFonts w:ascii="Times New Roman" w:eastAsia="SimSun" w:hAnsi="Times New Roman" w:cs="Times New Roman"/>
          <w:bCs/>
          <w:sz w:val="20"/>
          <w:szCs w:val="20"/>
          <w:lang w:val="en-US" w:eastAsia="en-US"/>
        </w:rPr>
        <w:t xml:space="preserve"> the </w:t>
      </w:r>
      <w:r>
        <w:rPr>
          <w:rFonts w:ascii="Times New Roman" w:eastAsia="SimSun" w:hAnsi="Times New Roman" w:cs="Times New Roman"/>
          <w:bCs/>
          <w:sz w:val="20"/>
          <w:szCs w:val="20"/>
          <w:lang w:val="en-US" w:eastAsia="en-US"/>
        </w:rPr>
        <w:t xml:space="preserve">reliability of the </w:t>
      </w:r>
      <w:r w:rsidR="00256016" w:rsidRPr="00256016">
        <w:rPr>
          <w:rFonts w:ascii="Times New Roman" w:eastAsia="SimSun" w:hAnsi="Times New Roman" w:cs="Times New Roman"/>
          <w:bCs/>
          <w:sz w:val="20"/>
          <w:szCs w:val="20"/>
          <w:lang w:val="en-US" w:eastAsia="en-US"/>
        </w:rPr>
        <w:t xml:space="preserve">system </w:t>
      </w:r>
      <w:r w:rsidR="00256016" w:rsidRPr="00256016">
        <w:rPr>
          <w:rFonts w:ascii="Times New Roman" w:eastAsia="SimSun" w:hAnsi="Times New Roman" w:cs="Times New Roman"/>
          <w:bCs/>
          <w:sz w:val="20"/>
          <w:szCs w:val="20"/>
          <w:lang w:val="en-US" w:eastAsia="en-US"/>
        </w:rPr>
        <w:fldChar w:fldCharType="begin">
          <w:fldData xml:space="preserve">PEVuZE5vdGU+PENpdGU+PEF1dGhvcj5HdXptYW48L0F1dGhvcj48WWVhcj4yMDE0PC9ZZWFyPjxS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</w:fldData>
        </w:fldChar>
      </w:r>
      <w:r w:rsidR="00256016" w:rsidRPr="00256016">
        <w:rPr>
          <w:rFonts w:ascii="Times New Roman" w:eastAsia="SimSun" w:hAnsi="Times New Roman" w:cs="Times New Roman"/>
          <w:bCs/>
          <w:sz w:val="20"/>
          <w:szCs w:val="20"/>
          <w:lang w:val="en-US" w:eastAsia="en-US"/>
        </w:rPr>
        <w:instrText xml:space="preserve"> ADDIN EN.CITE </w:instrText>
      </w:r>
      <w:r w:rsidR="00256016" w:rsidRPr="00256016">
        <w:rPr>
          <w:rFonts w:ascii="Times New Roman" w:eastAsia="SimSun" w:hAnsi="Times New Roman" w:cs="Times New Roman"/>
          <w:bCs/>
          <w:sz w:val="20"/>
          <w:szCs w:val="20"/>
          <w:lang w:val="en-US" w:eastAsia="en-US"/>
        </w:rPr>
        <w:fldChar w:fldCharType="begin">
          <w:fldData xml:space="preserve">PEVuZE5vdGU+PENpdGU+PEF1dGhvcj5HdXptYW48L0F1dGhvcj48WWVhcj4yMDE0PC9ZZWFyPjxS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</w:fldData>
        </w:fldChar>
      </w:r>
      <w:r w:rsidR="00256016" w:rsidRPr="00256016">
        <w:rPr>
          <w:rFonts w:ascii="Times New Roman" w:eastAsia="SimSun" w:hAnsi="Times New Roman" w:cs="Times New Roman"/>
          <w:bCs/>
          <w:sz w:val="20"/>
          <w:szCs w:val="20"/>
          <w:lang w:val="en-US" w:eastAsia="en-US"/>
        </w:rPr>
        <w:instrText xml:space="preserve"> ADDIN EN.CITE.DATA </w:instrText>
      </w:r>
      <w:r w:rsidR="00256016" w:rsidRPr="00256016">
        <w:rPr>
          <w:rFonts w:ascii="Times New Roman" w:eastAsia="SimSun" w:hAnsi="Times New Roman" w:cs="Times New Roman"/>
          <w:bCs/>
          <w:sz w:val="20"/>
          <w:szCs w:val="20"/>
          <w:lang w:val="en-US" w:eastAsia="en-US"/>
        </w:rPr>
      </w:r>
      <w:r w:rsidR="00256016" w:rsidRPr="00256016">
        <w:rPr>
          <w:rFonts w:ascii="Times New Roman" w:eastAsia="SimSun" w:hAnsi="Times New Roman" w:cs="Times New Roman"/>
          <w:bCs/>
          <w:sz w:val="20"/>
          <w:szCs w:val="20"/>
          <w:lang w:val="en-US" w:eastAsia="en-US"/>
        </w:rPr>
        <w:fldChar w:fldCharType="end"/>
      </w:r>
      <w:r w:rsidR="00256016" w:rsidRPr="00256016">
        <w:rPr>
          <w:rFonts w:ascii="Times New Roman" w:eastAsia="SimSun" w:hAnsi="Times New Roman" w:cs="Times New Roman"/>
          <w:bCs/>
          <w:sz w:val="20"/>
          <w:szCs w:val="20"/>
          <w:lang w:val="en-US" w:eastAsia="en-US"/>
        </w:rPr>
      </w:r>
      <w:r w:rsidR="00256016" w:rsidRPr="00256016">
        <w:rPr>
          <w:rFonts w:ascii="Times New Roman" w:eastAsia="SimSun" w:hAnsi="Times New Roman" w:cs="Times New Roman"/>
          <w:bCs/>
          <w:sz w:val="20"/>
          <w:szCs w:val="20"/>
          <w:lang w:val="en-US" w:eastAsia="en-US"/>
        </w:rPr>
        <w:fldChar w:fldCharType="separate"/>
      </w:r>
      <w:r w:rsidR="00256016" w:rsidRPr="00256016">
        <w:rPr>
          <w:rFonts w:ascii="Times New Roman" w:eastAsia="SimSun" w:hAnsi="Times New Roman" w:cs="Times New Roman"/>
          <w:bCs/>
          <w:sz w:val="20"/>
          <w:szCs w:val="20"/>
          <w:lang w:val="en-US" w:eastAsia="en-US"/>
        </w:rPr>
        <w:t>[4-6]</w:t>
      </w:r>
      <w:r w:rsidR="00256016" w:rsidRPr="00256016">
        <w:rPr>
          <w:rFonts w:ascii="Times New Roman" w:eastAsia="SimSun" w:hAnsi="Times New Roman" w:cs="Times New Roman"/>
          <w:bCs/>
          <w:sz w:val="20"/>
          <w:szCs w:val="20"/>
          <w:lang w:val="en-US" w:eastAsia="en-US"/>
        </w:rPr>
        <w:fldChar w:fldCharType="end"/>
      </w:r>
      <w:r w:rsidR="00256016" w:rsidRPr="00256016">
        <w:rPr>
          <w:rFonts w:ascii="Times New Roman" w:eastAsia="SimSun" w:hAnsi="Times New Roman" w:cs="Times New Roman"/>
          <w:bCs/>
          <w:sz w:val="20"/>
          <w:szCs w:val="20"/>
          <w:lang w:val="en-US" w:eastAsia="en-US"/>
        </w:rPr>
        <w:t xml:space="preserve">. In </w:t>
      </w:r>
      <w:r w:rsidR="00256016" w:rsidRPr="00256016">
        <w:rPr>
          <w:rFonts w:ascii="Times New Roman" w:eastAsia="SimSun" w:hAnsi="Times New Roman" w:cs="Times New Roman"/>
          <w:bCs/>
          <w:sz w:val="20"/>
          <w:szCs w:val="20"/>
          <w:lang w:val="en-US" w:eastAsia="en-US"/>
        </w:rPr>
        <w:fldChar w:fldCharType="begin"/>
      </w:r>
      <w:r w:rsidR="00256016" w:rsidRPr="00256016">
        <w:rPr>
          <w:rFonts w:ascii="Times New Roman" w:eastAsia="SimSun" w:hAnsi="Times New Roman" w:cs="Times New Roman"/>
          <w:bCs/>
          <w:sz w:val="20"/>
          <w:szCs w:val="20"/>
          <w:lang w:val="en-US" w:eastAsia="en-US"/>
        </w:rPr>
        <w:instrText xml:space="preserve"> ADDIN EN.CITE &lt;EndNote&gt;&lt;Cite&gt;&lt;Author&gt;Guerrero&lt;/Author&gt;&lt;Year&gt;2005&lt;/Year&gt;&lt;RecNum&gt;30&lt;/RecNum&gt;&lt;DisplayText&gt;[7]&lt;/DisplayText&gt;&lt;record&gt;&lt;rec-number&gt;30&lt;/rec-number&gt;&lt;foreign-keys&gt;&lt;key app="EN" db-id="rz2sdp2f8ze5zreerws50ppm0zzadz9e0sst" timestamp="1556222445"&gt;30&lt;/key&gt;&lt;/foreign-keys&gt;&lt;ref-type name="Journal Article"&gt;17&lt;/ref-type&gt;&lt;contributors&gt;&lt;authors&gt;&lt;author&gt;Guerrero, Josep M&lt;/author&gt;&lt;author&gt;De Vicuna, Luis Garcia&lt;/author&gt;&lt;author&gt;Matas, José&lt;/author&gt;&lt;author&gt;Castilla, Miguel&lt;/author&gt;&lt;author&gt;Miret, Jaume&lt;/author&gt;&lt;/authors&gt;&lt;/contributors&gt;&lt;titles&gt;&lt;title&gt;Output impedance design of parallel-connected UPS inverters with wireless load-sharing control&lt;/title&gt;&lt;secondary-title&gt;IEEE Transactions on industrial electronics&lt;/secondary-title&gt;&lt;/titles&gt;&lt;periodical&gt;&lt;full-title&gt;IEEE Transactions on Industrial Electronics&lt;/full-title&gt;&lt;/periodical&gt;&lt;pages&gt;1126-1135&lt;/pages&gt;&lt;volume&gt;52&lt;/volume&gt;&lt;number&gt;4&lt;/number&gt;&lt;dates&gt;&lt;year&gt;2005&lt;/year&gt;&lt;/dates&gt;&lt;isbn&gt;0278-0046&lt;/isbn&gt;&lt;urls&gt;&lt;/urls&gt;&lt;/record&gt;&lt;/Cite&gt;&lt;/EndNote&gt;</w:instrText>
      </w:r>
      <w:r w:rsidR="00256016" w:rsidRPr="00256016">
        <w:rPr>
          <w:rFonts w:ascii="Times New Roman" w:eastAsia="SimSun" w:hAnsi="Times New Roman" w:cs="Times New Roman"/>
          <w:bCs/>
          <w:sz w:val="20"/>
          <w:szCs w:val="20"/>
          <w:lang w:val="en-US" w:eastAsia="en-US"/>
        </w:rPr>
        <w:fldChar w:fldCharType="separate"/>
      </w:r>
      <w:r w:rsidR="00256016" w:rsidRPr="00256016">
        <w:rPr>
          <w:rFonts w:ascii="Times New Roman" w:eastAsia="SimSun" w:hAnsi="Times New Roman" w:cs="Times New Roman"/>
          <w:bCs/>
          <w:sz w:val="20"/>
          <w:szCs w:val="20"/>
          <w:lang w:val="en-US" w:eastAsia="en-US"/>
        </w:rPr>
        <w:t>[7]</w:t>
      </w:r>
      <w:r w:rsidR="00256016" w:rsidRPr="00256016">
        <w:rPr>
          <w:rFonts w:ascii="Times New Roman" w:eastAsia="SimSun" w:hAnsi="Times New Roman" w:cs="Times New Roman"/>
          <w:bCs/>
          <w:sz w:val="20"/>
          <w:szCs w:val="20"/>
          <w:lang w:val="en-US" w:eastAsia="en-US"/>
        </w:rPr>
        <w:fldChar w:fldCharType="end"/>
      </w:r>
      <w:r w:rsidR="00256016" w:rsidRPr="00256016">
        <w:rPr>
          <w:rFonts w:ascii="Times New Roman" w:eastAsia="SimSun" w:hAnsi="Times New Roman" w:cs="Times New Roman"/>
          <w:bCs/>
          <w:sz w:val="20"/>
          <w:szCs w:val="20"/>
          <w:lang w:val="en-US" w:eastAsia="en-US"/>
        </w:rPr>
        <w:t xml:space="preserve">, </w:t>
      </w:r>
      <w:r w:rsidR="00A325CB" w:rsidRPr="00256016">
        <w:rPr>
          <w:rFonts w:ascii="Times New Roman" w:eastAsia="SimSun" w:hAnsi="Times New Roman" w:cs="Times New Roman"/>
          <w:bCs/>
          <w:sz w:val="20"/>
          <w:szCs w:val="20"/>
          <w:lang w:val="en-US" w:eastAsia="en-US"/>
        </w:rPr>
        <w:t xml:space="preserve">equal power sharing </w:t>
      </w:r>
      <w:r w:rsidR="00A325CB">
        <w:rPr>
          <w:rFonts w:ascii="Times New Roman" w:eastAsia="SimSun" w:hAnsi="Times New Roman" w:cs="Times New Roman"/>
          <w:bCs/>
          <w:sz w:val="20"/>
          <w:szCs w:val="20"/>
          <w:lang w:val="en-US" w:eastAsia="en-US"/>
        </w:rPr>
        <w:t xml:space="preserve">is achieved </w:t>
      </w:r>
      <w:r w:rsidR="00256016" w:rsidRPr="00256016">
        <w:rPr>
          <w:rFonts w:ascii="Times New Roman" w:eastAsia="SimSun" w:hAnsi="Times New Roman" w:cs="Times New Roman"/>
          <w:bCs/>
          <w:sz w:val="20"/>
          <w:szCs w:val="20"/>
          <w:lang w:val="en-US" w:eastAsia="en-US"/>
        </w:rPr>
        <w:t xml:space="preserve">by adjusting the output impedance and the frequency during the load transients. In </w:t>
      </w:r>
      <w:r w:rsidR="00256016" w:rsidRPr="00256016">
        <w:rPr>
          <w:rFonts w:ascii="Times New Roman" w:eastAsia="SimSun" w:hAnsi="Times New Roman" w:cs="Times New Roman"/>
          <w:bCs/>
          <w:sz w:val="20"/>
          <w:szCs w:val="20"/>
          <w:lang w:val="en-US" w:eastAsia="en-US"/>
        </w:rPr>
        <w:fldChar w:fldCharType="begin"/>
      </w:r>
      <w:r w:rsidR="00256016" w:rsidRPr="00256016">
        <w:rPr>
          <w:rFonts w:ascii="Times New Roman" w:eastAsia="SimSun" w:hAnsi="Times New Roman" w:cs="Times New Roman"/>
          <w:bCs/>
          <w:sz w:val="20"/>
          <w:szCs w:val="20"/>
          <w:lang w:val="en-US" w:eastAsia="en-US"/>
        </w:rPr>
        <w:instrText xml:space="preserve"> ADDIN EN.CITE &lt;EndNote&gt;&lt;Cite&gt;&lt;Author&gt;Hu&lt;/Author&gt;&lt;Year&gt;2014&lt;/Year&gt;&lt;RecNum&gt;27&lt;/RecNum&gt;&lt;DisplayText&gt;[8]&lt;/DisplayText&gt;&lt;record&gt;&lt;rec-number&gt;27&lt;/rec-number&gt;&lt;foreign-keys&gt;&lt;key app="EN" db-id="rz2sdp2f8ze5zreerws50ppm0zzadz9e0sst" timestamp="1556222441"&gt;27&lt;/key&gt;&lt;/foreign-keys&gt;&lt;ref-type name="Journal Article"&gt;17&lt;/ref-type&gt;&lt;contributors&gt;&lt;authors&gt;&lt;author&gt;Hu, Jiefeng&lt;/author&gt;&lt;author&gt;Zhu, Jianguo&lt;/author&gt;&lt;author&gt;Dorrell, David G&lt;/author&gt;&lt;author&gt;Guerrero, Josep M&lt;/author&gt;&lt;/authors&gt;&lt;/contributors&gt;&lt;titles&gt;&lt;title&gt;Virtual flux droop method—A new control strategy of inverters in microgrids&lt;/title&gt;&lt;secondary-title&gt;IEEE Transactions on Power Electronics&lt;/secondary-title&gt;&lt;/titles&gt;&lt;periodical&gt;&lt;full-title&gt;IEEE Transactions on power electronics&lt;/full-title&gt;&lt;/periodical&gt;&lt;pages&gt;4704-4711&lt;/pages&gt;&lt;volume&gt;29&lt;/volume&gt;&lt;number&gt;9&lt;/number&gt;&lt;dates&gt;&lt;year&gt;2014&lt;/year&gt;&lt;/dates&gt;&lt;isbn&gt;0885-8993&lt;/isbn&gt;&lt;urls&gt;&lt;/urls&gt;&lt;/record&gt;&lt;/Cite&gt;&lt;/EndNote&gt;</w:instrText>
      </w:r>
      <w:r w:rsidR="00256016" w:rsidRPr="00256016">
        <w:rPr>
          <w:rFonts w:ascii="Times New Roman" w:eastAsia="SimSun" w:hAnsi="Times New Roman" w:cs="Times New Roman"/>
          <w:bCs/>
          <w:sz w:val="20"/>
          <w:szCs w:val="20"/>
          <w:lang w:val="en-US" w:eastAsia="en-US"/>
        </w:rPr>
        <w:fldChar w:fldCharType="separate"/>
      </w:r>
      <w:r w:rsidR="00256016" w:rsidRPr="00256016">
        <w:rPr>
          <w:rFonts w:ascii="Times New Roman" w:eastAsia="SimSun" w:hAnsi="Times New Roman" w:cs="Times New Roman"/>
          <w:bCs/>
          <w:sz w:val="20"/>
          <w:szCs w:val="20"/>
          <w:lang w:val="en-US" w:eastAsia="en-US"/>
        </w:rPr>
        <w:t>[8]</w:t>
      </w:r>
      <w:r w:rsidR="00256016" w:rsidRPr="00256016">
        <w:rPr>
          <w:rFonts w:ascii="Times New Roman" w:eastAsia="SimSun" w:hAnsi="Times New Roman" w:cs="Times New Roman"/>
          <w:bCs/>
          <w:sz w:val="20"/>
          <w:szCs w:val="20"/>
          <w:lang w:val="en-US" w:eastAsia="en-US"/>
        </w:rPr>
        <w:fldChar w:fldCharType="end"/>
      </w:r>
      <w:r w:rsidR="00256016" w:rsidRPr="00256016">
        <w:rPr>
          <w:rFonts w:ascii="Times New Roman" w:eastAsia="SimSun" w:hAnsi="Times New Roman" w:cs="Times New Roman"/>
          <w:bCs/>
          <w:sz w:val="20"/>
          <w:szCs w:val="20"/>
          <w:lang w:val="en-US" w:eastAsia="en-US"/>
        </w:rPr>
        <w:t>, drooping the virtual flux</w:t>
      </w:r>
      <w:r w:rsidR="00A325CB">
        <w:rPr>
          <w:rFonts w:ascii="Times New Roman" w:eastAsia="SimSun" w:hAnsi="Times New Roman" w:cs="Times New Roman"/>
          <w:bCs/>
          <w:sz w:val="20"/>
          <w:szCs w:val="20"/>
          <w:lang w:val="en-US" w:eastAsia="en-US"/>
        </w:rPr>
        <w:t xml:space="preserve"> has been used</w:t>
      </w:r>
      <w:r w:rsidR="00256016" w:rsidRPr="00256016">
        <w:rPr>
          <w:rFonts w:ascii="Times New Roman" w:eastAsia="SimSun" w:hAnsi="Times New Roman" w:cs="Times New Roman"/>
          <w:bCs/>
          <w:sz w:val="20"/>
          <w:szCs w:val="20"/>
          <w:lang w:val="en-US" w:eastAsia="en-US"/>
        </w:rPr>
        <w:t xml:space="preserve"> instead of the inverter output voltage to avoid the frequency and voltage deviations </w:t>
      </w:r>
      <w:r w:rsidR="00A325CB">
        <w:rPr>
          <w:rFonts w:ascii="Times New Roman" w:eastAsia="SimSun" w:hAnsi="Times New Roman" w:cs="Times New Roman"/>
          <w:bCs/>
          <w:sz w:val="20"/>
          <w:szCs w:val="20"/>
          <w:lang w:val="en-US" w:eastAsia="en-US"/>
        </w:rPr>
        <w:t xml:space="preserve">and </w:t>
      </w:r>
      <w:r w:rsidR="00256016" w:rsidRPr="00256016">
        <w:rPr>
          <w:rFonts w:ascii="Times New Roman" w:eastAsia="SimSun" w:hAnsi="Times New Roman" w:cs="Times New Roman"/>
          <w:bCs/>
          <w:sz w:val="20"/>
          <w:szCs w:val="20"/>
          <w:lang w:val="en-US" w:eastAsia="en-US"/>
        </w:rPr>
        <w:t xml:space="preserve">to achieve equal power sharing. </w:t>
      </w:r>
      <w:r w:rsidR="00A325CB">
        <w:rPr>
          <w:rFonts w:ascii="Times New Roman" w:eastAsia="SimSun" w:hAnsi="Times New Roman" w:cs="Times New Roman"/>
          <w:bCs/>
          <w:sz w:val="20"/>
          <w:szCs w:val="20"/>
          <w:lang w:val="en-US" w:eastAsia="en-US"/>
        </w:rPr>
        <w:t>In addition</w:t>
      </w:r>
      <w:r w:rsidR="00256016" w:rsidRPr="00256016">
        <w:rPr>
          <w:rFonts w:ascii="Times New Roman" w:eastAsia="SimSun" w:hAnsi="Times New Roman" w:cs="Times New Roman"/>
          <w:bCs/>
          <w:sz w:val="20"/>
          <w:szCs w:val="20"/>
          <w:lang w:val="en-US" w:eastAsia="en-US"/>
        </w:rPr>
        <w:t>, in order to improve load reactive power sharing in proportional to the capacities of the inverters more accurate, a small signal injection method ha</w:t>
      </w:r>
      <w:r w:rsidR="00837471">
        <w:rPr>
          <w:rFonts w:ascii="Times New Roman" w:eastAsia="SimSun" w:hAnsi="Times New Roman" w:cs="Times New Roman"/>
          <w:bCs/>
          <w:sz w:val="20"/>
          <w:szCs w:val="20"/>
          <w:lang w:val="en-US" w:eastAsia="en-US"/>
        </w:rPr>
        <w:t>s</w:t>
      </w:r>
      <w:r w:rsidR="00256016" w:rsidRPr="00256016">
        <w:rPr>
          <w:rFonts w:ascii="Times New Roman" w:eastAsia="SimSun" w:hAnsi="Times New Roman" w:cs="Times New Roman"/>
          <w:bCs/>
          <w:sz w:val="20"/>
          <w:szCs w:val="20"/>
          <w:lang w:val="en-US" w:eastAsia="en-US"/>
        </w:rPr>
        <w:t xml:space="preserve"> been used </w:t>
      </w:r>
      <w:r w:rsidR="00256016" w:rsidRPr="00256016">
        <w:rPr>
          <w:rFonts w:ascii="Times New Roman" w:eastAsia="SimSun" w:hAnsi="Times New Roman" w:cs="Times New Roman"/>
          <w:bCs/>
          <w:sz w:val="20"/>
          <w:szCs w:val="20"/>
          <w:lang w:val="en-US" w:eastAsia="en-US"/>
        </w:rPr>
        <w:fldChar w:fldCharType="begin"/>
      </w:r>
      <w:r w:rsidR="00256016" w:rsidRPr="00256016">
        <w:rPr>
          <w:rFonts w:ascii="Times New Roman" w:eastAsia="SimSun" w:hAnsi="Times New Roman" w:cs="Times New Roman"/>
          <w:bCs/>
          <w:sz w:val="20"/>
          <w:szCs w:val="20"/>
          <w:lang w:val="en-US" w:eastAsia="en-US"/>
        </w:rPr>
        <w:instrText xml:space="preserve"> ADDIN EN.CITE &lt;EndNote&gt;&lt;Cite&gt;&lt;Author&gt;Tuladhar&lt;/Author&gt;&lt;Year&gt;2000&lt;/Year&gt;&lt;RecNum&gt;31&lt;/RecNum&gt;&lt;DisplayText&gt;[9]&lt;/DisplayText&gt;&lt;record&gt;&lt;rec-number&gt;31&lt;/rec-number&gt;&lt;foreign-keys&gt;&lt;key app="EN" db-id="rz2sdp2f8ze5zreerws50ppm0zzadz9e0sst" timestamp="1556222446"&gt;31&lt;/key&gt;&lt;/foreign-keys&gt;&lt;ref-type name="Journal Article"&gt;17&lt;/ref-type&gt;&lt;contributors&gt;&lt;authors&gt;&lt;author&gt;Tuladhar, Anil&lt;/author&gt;&lt;author&gt;Jin, Hua&lt;/author&gt;&lt;author&gt;Unger, Tom&lt;/author&gt;&lt;author&gt;Mauch, Konrad&lt;/author&gt;&lt;/authors&gt;&lt;/contributors&gt;&lt;titles&gt;&lt;title&gt;Control of parallel inverters in distributed AC power systems with consideration of line impedance effect&lt;/title&gt;&lt;secondary-title&gt;IEEE Transactions on Industry Applications&lt;/secondary-title&gt;&lt;/titles&gt;&lt;periodical&gt;&lt;full-title&gt;IEEE Transactions on Industry Applications&lt;/full-title&gt;&lt;/periodical&gt;&lt;pages&gt;131-138&lt;/pages&gt;&lt;volume&gt;36&lt;/volume&gt;&lt;number&gt;1&lt;/number&gt;&lt;dates&gt;&lt;year&gt;2000&lt;/year&gt;&lt;/dates&gt;&lt;isbn&gt;0093-9994&lt;/isbn&gt;&lt;urls&gt;&lt;/urls&gt;&lt;/record&gt;&lt;/Cite&gt;&lt;/EndNote&gt;</w:instrText>
      </w:r>
      <w:r w:rsidR="00256016" w:rsidRPr="00256016">
        <w:rPr>
          <w:rFonts w:ascii="Times New Roman" w:eastAsia="SimSun" w:hAnsi="Times New Roman" w:cs="Times New Roman"/>
          <w:bCs/>
          <w:sz w:val="20"/>
          <w:szCs w:val="20"/>
          <w:lang w:val="en-US" w:eastAsia="en-US"/>
        </w:rPr>
        <w:fldChar w:fldCharType="separate"/>
      </w:r>
      <w:r w:rsidR="00256016" w:rsidRPr="00256016">
        <w:rPr>
          <w:rFonts w:ascii="Times New Roman" w:eastAsia="SimSun" w:hAnsi="Times New Roman" w:cs="Times New Roman"/>
          <w:bCs/>
          <w:sz w:val="20"/>
          <w:szCs w:val="20"/>
          <w:lang w:val="en-US" w:eastAsia="en-US"/>
        </w:rPr>
        <w:t>[9]</w:t>
      </w:r>
      <w:r w:rsidR="00256016" w:rsidRPr="00256016">
        <w:rPr>
          <w:rFonts w:ascii="Times New Roman" w:eastAsia="SimSun" w:hAnsi="Times New Roman" w:cs="Times New Roman"/>
          <w:bCs/>
          <w:sz w:val="20"/>
          <w:szCs w:val="20"/>
          <w:lang w:val="en-US" w:eastAsia="en-US"/>
        </w:rPr>
        <w:fldChar w:fldCharType="end"/>
      </w:r>
      <w:r w:rsidR="00256016" w:rsidRPr="00256016">
        <w:rPr>
          <w:rFonts w:ascii="Times New Roman" w:eastAsia="SimSun" w:hAnsi="Times New Roman" w:cs="Times New Roman"/>
          <w:bCs/>
          <w:sz w:val="20"/>
          <w:szCs w:val="20"/>
          <w:lang w:val="en-US" w:eastAsia="en-US"/>
        </w:rPr>
        <w:t xml:space="preserve">. However, most of the control methods in literature cannot achieve the active power and reactive power at the same time; or they can </w:t>
      </w:r>
      <w:r w:rsidR="00837471" w:rsidRPr="00256016">
        <w:rPr>
          <w:rFonts w:ascii="Times New Roman" w:eastAsia="SimSun" w:hAnsi="Times New Roman" w:cs="Times New Roman"/>
          <w:bCs/>
          <w:sz w:val="20"/>
          <w:szCs w:val="20"/>
          <w:lang w:val="en-US" w:eastAsia="en-US"/>
        </w:rPr>
        <w:t xml:space="preserve">only </w:t>
      </w:r>
      <w:r w:rsidR="00256016" w:rsidRPr="00256016">
        <w:rPr>
          <w:rFonts w:ascii="Times New Roman" w:eastAsia="SimSun" w:hAnsi="Times New Roman" w:cs="Times New Roman"/>
          <w:bCs/>
          <w:sz w:val="20"/>
          <w:szCs w:val="20"/>
          <w:lang w:val="en-US" w:eastAsia="en-US"/>
        </w:rPr>
        <w:t xml:space="preserve">be working on </w:t>
      </w:r>
      <w:r w:rsidR="00837471">
        <w:rPr>
          <w:rFonts w:ascii="Times New Roman" w:eastAsia="SimSun" w:hAnsi="Times New Roman" w:cs="Times New Roman"/>
          <w:bCs/>
          <w:sz w:val="20"/>
          <w:szCs w:val="20"/>
          <w:lang w:val="en-US" w:eastAsia="en-US"/>
        </w:rPr>
        <w:t xml:space="preserve">the </w:t>
      </w:r>
      <w:r w:rsidR="00256016" w:rsidRPr="00256016">
        <w:rPr>
          <w:rFonts w:ascii="Times New Roman" w:eastAsia="SimSun" w:hAnsi="Times New Roman" w:cs="Times New Roman"/>
          <w:bCs/>
          <w:sz w:val="20"/>
          <w:szCs w:val="20"/>
          <w:lang w:val="en-US" w:eastAsia="en-US"/>
        </w:rPr>
        <w:t>island mode, not working on grid</w:t>
      </w:r>
      <w:r w:rsidR="00837471">
        <w:rPr>
          <w:rFonts w:ascii="Times New Roman" w:eastAsia="SimSun" w:hAnsi="Times New Roman" w:cs="Times New Roman"/>
          <w:bCs/>
          <w:sz w:val="20"/>
          <w:szCs w:val="20"/>
          <w:lang w:val="en-US" w:eastAsia="en-US"/>
        </w:rPr>
        <w:t>-</w:t>
      </w:r>
      <w:bookmarkStart w:id="6" w:name="_GoBack"/>
      <w:bookmarkEnd w:id="6"/>
      <w:r w:rsidR="00256016" w:rsidRPr="00256016">
        <w:rPr>
          <w:rFonts w:ascii="Times New Roman" w:eastAsia="SimSun" w:hAnsi="Times New Roman" w:cs="Times New Roman"/>
          <w:bCs/>
          <w:sz w:val="20"/>
          <w:szCs w:val="20"/>
          <w:lang w:val="en-US" w:eastAsia="en-US"/>
        </w:rPr>
        <w:t xml:space="preserve">connected mode. </w:t>
      </w:r>
    </w:p>
    <w:p w:rsidR="00732A3D" w:rsidRDefault="0011602D" w:rsidP="00732A3D">
      <w:pPr>
        <w:spacing w:after="120" w:line="228" w:lineRule="auto"/>
        <w:ind w:firstLine="215"/>
        <w:rPr>
          <w:rFonts w:ascii="Times New Roman" w:eastAsia="SimSun" w:hAnsi="Times New Roman" w:cs="Times New Roman"/>
          <w:bCs/>
          <w:sz w:val="20"/>
          <w:szCs w:val="20"/>
          <w:lang w:val="en-US" w:eastAsia="en-US"/>
        </w:rPr>
      </w:pPr>
      <w:r>
        <w:rPr>
          <w:rFonts w:ascii="Times New Roman" w:eastAsia="SimSun" w:hAnsi="Times New Roman" w:cs="Times New Roman"/>
          <w:bCs/>
          <w:sz w:val="20"/>
          <w:szCs w:val="20"/>
          <w:lang w:val="en-US" w:eastAsia="en-US"/>
        </w:rPr>
        <w:t>C</w:t>
      </w:r>
      <w:r w:rsidR="00256016" w:rsidRPr="00256016">
        <w:rPr>
          <w:rFonts w:ascii="Times New Roman" w:eastAsia="SimSun" w:hAnsi="Times New Roman" w:cs="Times New Roman"/>
          <w:bCs/>
          <w:sz w:val="20"/>
          <w:szCs w:val="20"/>
          <w:lang w:val="en-US" w:eastAsia="en-US"/>
        </w:rPr>
        <w:t xml:space="preserve">ommunication line can </w:t>
      </w:r>
      <w:r w:rsidR="00732A3D" w:rsidRPr="00256016">
        <w:rPr>
          <w:rFonts w:ascii="Times New Roman" w:eastAsia="SimSun" w:hAnsi="Times New Roman" w:cs="Times New Roman"/>
          <w:bCs/>
          <w:sz w:val="20"/>
          <w:szCs w:val="20"/>
          <w:lang w:val="en-US" w:eastAsia="en-US"/>
        </w:rPr>
        <w:t xml:space="preserve">also </w:t>
      </w:r>
      <w:r w:rsidR="00256016" w:rsidRPr="00256016">
        <w:rPr>
          <w:rFonts w:ascii="Times New Roman" w:eastAsia="SimSun" w:hAnsi="Times New Roman" w:cs="Times New Roman"/>
          <w:bCs/>
          <w:sz w:val="20"/>
          <w:szCs w:val="20"/>
          <w:lang w:val="en-US" w:eastAsia="en-US"/>
        </w:rPr>
        <w:t xml:space="preserve">be used in </w:t>
      </w:r>
      <w:r w:rsidR="00732A3D">
        <w:rPr>
          <w:rFonts w:ascii="Times New Roman" w:eastAsia="SimSun" w:hAnsi="Times New Roman" w:cs="Times New Roman"/>
          <w:bCs/>
          <w:sz w:val="20"/>
          <w:szCs w:val="20"/>
          <w:lang w:val="en-US" w:eastAsia="en-US"/>
        </w:rPr>
        <w:t xml:space="preserve">conjunction with </w:t>
      </w:r>
      <w:r w:rsidR="00256016" w:rsidRPr="00256016">
        <w:rPr>
          <w:rFonts w:ascii="Times New Roman" w:eastAsia="SimSun" w:hAnsi="Times New Roman" w:cs="Times New Roman"/>
          <w:bCs/>
          <w:sz w:val="20"/>
          <w:szCs w:val="20"/>
          <w:lang w:val="en-US" w:eastAsia="en-US"/>
        </w:rPr>
        <w:t xml:space="preserve">the droop control method to </w:t>
      </w:r>
      <w:r w:rsidR="00732A3D">
        <w:rPr>
          <w:rFonts w:ascii="Times New Roman" w:eastAsia="SimSun" w:hAnsi="Times New Roman" w:cs="Times New Roman"/>
          <w:bCs/>
          <w:sz w:val="20"/>
          <w:szCs w:val="20"/>
          <w:lang w:val="en-US" w:eastAsia="en-US"/>
        </w:rPr>
        <w:t>provide measurements that can be used instead of line impe</w:t>
      </w:r>
      <w:r w:rsidR="003915CA">
        <w:rPr>
          <w:rFonts w:ascii="Times New Roman" w:eastAsia="SimSun" w:hAnsi="Times New Roman" w:cs="Times New Roman"/>
          <w:bCs/>
          <w:sz w:val="20"/>
          <w:szCs w:val="20"/>
          <w:lang w:val="en-US" w:eastAsia="en-US"/>
        </w:rPr>
        <w:t>da</w:t>
      </w:r>
      <w:r w:rsidR="00732A3D">
        <w:rPr>
          <w:rFonts w:ascii="Times New Roman" w:eastAsia="SimSun" w:hAnsi="Times New Roman" w:cs="Times New Roman"/>
          <w:bCs/>
          <w:sz w:val="20"/>
          <w:szCs w:val="20"/>
          <w:lang w:val="en-US" w:eastAsia="en-US"/>
        </w:rPr>
        <w:t xml:space="preserve">nces, eliminating the error in line impedance estimation. This </w:t>
      </w:r>
      <w:r w:rsidR="00256016" w:rsidRPr="00256016">
        <w:rPr>
          <w:rFonts w:ascii="Times New Roman" w:eastAsia="SimSun" w:hAnsi="Times New Roman" w:cs="Times New Roman"/>
          <w:bCs/>
          <w:sz w:val="20"/>
          <w:szCs w:val="20"/>
          <w:lang w:val="en-US" w:eastAsia="en-US"/>
        </w:rPr>
        <w:t>improve</w:t>
      </w:r>
      <w:r w:rsidR="00732A3D">
        <w:rPr>
          <w:rFonts w:ascii="Times New Roman" w:eastAsia="SimSun" w:hAnsi="Times New Roman" w:cs="Times New Roman"/>
          <w:bCs/>
          <w:sz w:val="20"/>
          <w:szCs w:val="20"/>
          <w:lang w:val="en-US" w:eastAsia="en-US"/>
        </w:rPr>
        <w:t>s</w:t>
      </w:r>
      <w:r w:rsidR="00256016" w:rsidRPr="00256016">
        <w:rPr>
          <w:rFonts w:ascii="Times New Roman" w:eastAsia="SimSun" w:hAnsi="Times New Roman" w:cs="Times New Roman"/>
          <w:bCs/>
          <w:sz w:val="20"/>
          <w:szCs w:val="20"/>
          <w:lang w:val="en-US" w:eastAsia="en-US"/>
        </w:rPr>
        <w:t xml:space="preserve"> system </w:t>
      </w:r>
      <w:r w:rsidR="00732A3D">
        <w:rPr>
          <w:rFonts w:ascii="Times New Roman" w:eastAsia="SimSun" w:hAnsi="Times New Roman" w:cs="Times New Roman"/>
          <w:bCs/>
          <w:sz w:val="20"/>
          <w:szCs w:val="20"/>
          <w:lang w:val="en-US" w:eastAsia="en-US"/>
        </w:rPr>
        <w:t xml:space="preserve">reliability </w:t>
      </w:r>
      <w:r w:rsidR="00732A3D">
        <w:rPr>
          <w:rFonts w:ascii="Times New Roman" w:eastAsia="SimSun" w:hAnsi="Times New Roman" w:cs="Times New Roman"/>
          <w:bCs/>
          <w:sz w:val="20"/>
          <w:szCs w:val="20"/>
          <w:lang w:val="en-US" w:eastAsia="en-US"/>
        </w:rPr>
        <w:t>and</w:t>
      </w:r>
      <w:r w:rsidR="00256016" w:rsidRPr="00256016">
        <w:rPr>
          <w:rFonts w:ascii="Times New Roman" w:eastAsia="SimSun" w:hAnsi="Times New Roman" w:cs="Times New Roman"/>
          <w:bCs/>
          <w:sz w:val="20"/>
          <w:szCs w:val="20"/>
          <w:lang w:val="en-US" w:eastAsia="en-US"/>
        </w:rPr>
        <w:t xml:space="preserve"> performance </w:t>
      </w:r>
      <w:r w:rsidR="00256016" w:rsidRPr="00256016">
        <w:rPr>
          <w:rFonts w:ascii="Times New Roman" w:eastAsia="SimSun" w:hAnsi="Times New Roman" w:cs="Times New Roman"/>
          <w:bCs/>
          <w:sz w:val="20"/>
          <w:szCs w:val="20"/>
          <w:lang w:val="en-US" w:eastAsia="en-US"/>
        </w:rPr>
        <w:fldChar w:fldCharType="begin">
          <w:fldData xml:space="preserve">PEVuZE5vdGU+PENpdGU+PEF1dGhvcj5HdWVycmVybzwvQXV0aG9yPjxZZWFyPjIwMTM8L1llYXI+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=
</w:fldData>
        </w:fldChar>
      </w:r>
      <w:r w:rsidR="00256016" w:rsidRPr="00256016">
        <w:rPr>
          <w:rFonts w:ascii="Times New Roman" w:eastAsia="SimSun" w:hAnsi="Times New Roman" w:cs="Times New Roman"/>
          <w:bCs/>
          <w:sz w:val="20"/>
          <w:szCs w:val="20"/>
          <w:lang w:val="en-US" w:eastAsia="en-US"/>
        </w:rPr>
        <w:instrText xml:space="preserve"> ADDIN EN.CITE </w:instrText>
      </w:r>
      <w:r w:rsidR="00256016" w:rsidRPr="00256016">
        <w:rPr>
          <w:rFonts w:ascii="Times New Roman" w:eastAsia="SimSun" w:hAnsi="Times New Roman" w:cs="Times New Roman"/>
          <w:bCs/>
          <w:sz w:val="20"/>
          <w:szCs w:val="20"/>
          <w:lang w:val="en-US" w:eastAsia="en-US"/>
        </w:rPr>
        <w:fldChar w:fldCharType="begin">
          <w:fldData xml:space="preserve">PEVuZE5vdGU+PENpdGU+PEF1dGhvcj5HdWVycmVybzwvQXV0aG9yPjxZZWFyPjIwMTM8L1llYXI+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=
</w:fldData>
        </w:fldChar>
      </w:r>
      <w:r w:rsidR="00256016" w:rsidRPr="00256016">
        <w:rPr>
          <w:rFonts w:ascii="Times New Roman" w:eastAsia="SimSun" w:hAnsi="Times New Roman" w:cs="Times New Roman"/>
          <w:bCs/>
          <w:sz w:val="20"/>
          <w:szCs w:val="20"/>
          <w:lang w:val="en-US" w:eastAsia="en-US"/>
        </w:rPr>
        <w:instrText xml:space="preserve"> ADDIN EN.CITE.DATA </w:instrText>
      </w:r>
      <w:r w:rsidR="00256016" w:rsidRPr="00256016">
        <w:rPr>
          <w:rFonts w:ascii="Times New Roman" w:eastAsia="SimSun" w:hAnsi="Times New Roman" w:cs="Times New Roman"/>
          <w:bCs/>
          <w:sz w:val="20"/>
          <w:szCs w:val="20"/>
          <w:lang w:val="en-US" w:eastAsia="en-US"/>
        </w:rPr>
      </w:r>
      <w:r w:rsidR="00256016" w:rsidRPr="00256016">
        <w:rPr>
          <w:rFonts w:ascii="Times New Roman" w:eastAsia="SimSun" w:hAnsi="Times New Roman" w:cs="Times New Roman"/>
          <w:bCs/>
          <w:sz w:val="20"/>
          <w:szCs w:val="20"/>
          <w:lang w:val="en-US" w:eastAsia="en-US"/>
        </w:rPr>
        <w:fldChar w:fldCharType="end"/>
      </w:r>
      <w:r w:rsidR="00256016" w:rsidRPr="00256016">
        <w:rPr>
          <w:rFonts w:ascii="Times New Roman" w:eastAsia="SimSun" w:hAnsi="Times New Roman" w:cs="Times New Roman"/>
          <w:bCs/>
          <w:sz w:val="20"/>
          <w:szCs w:val="20"/>
          <w:lang w:val="en-US" w:eastAsia="en-US"/>
        </w:rPr>
      </w:r>
      <w:r w:rsidR="00256016" w:rsidRPr="00256016">
        <w:rPr>
          <w:rFonts w:ascii="Times New Roman" w:eastAsia="SimSun" w:hAnsi="Times New Roman" w:cs="Times New Roman"/>
          <w:bCs/>
          <w:sz w:val="20"/>
          <w:szCs w:val="20"/>
          <w:lang w:val="en-US" w:eastAsia="en-US"/>
        </w:rPr>
        <w:fldChar w:fldCharType="separate"/>
      </w:r>
      <w:r w:rsidR="00256016" w:rsidRPr="00256016">
        <w:rPr>
          <w:rFonts w:ascii="Times New Roman" w:eastAsia="SimSun" w:hAnsi="Times New Roman" w:cs="Times New Roman"/>
          <w:bCs/>
          <w:sz w:val="20"/>
          <w:szCs w:val="20"/>
          <w:lang w:val="en-US" w:eastAsia="en-US"/>
        </w:rPr>
        <w:t>[10-12]</w:t>
      </w:r>
      <w:r w:rsidR="00256016" w:rsidRPr="00256016">
        <w:rPr>
          <w:rFonts w:ascii="Times New Roman" w:eastAsia="SimSun" w:hAnsi="Times New Roman" w:cs="Times New Roman"/>
          <w:bCs/>
          <w:sz w:val="20"/>
          <w:szCs w:val="20"/>
          <w:lang w:val="en-US" w:eastAsia="en-US"/>
        </w:rPr>
        <w:fldChar w:fldCharType="end"/>
      </w:r>
      <w:r w:rsidR="00256016" w:rsidRPr="00256016">
        <w:rPr>
          <w:rFonts w:ascii="Times New Roman" w:eastAsia="SimSun" w:hAnsi="Times New Roman" w:cs="Times New Roman"/>
          <w:bCs/>
          <w:sz w:val="20"/>
          <w:szCs w:val="20"/>
          <w:lang w:val="en-US" w:eastAsia="en-US"/>
        </w:rPr>
        <w:t xml:space="preserve">. </w:t>
      </w:r>
      <w:r w:rsidR="00732A3D">
        <w:rPr>
          <w:rFonts w:ascii="Times New Roman" w:eastAsia="SimSun" w:hAnsi="Times New Roman" w:cs="Times New Roman"/>
          <w:bCs/>
          <w:sz w:val="20"/>
          <w:szCs w:val="20"/>
          <w:lang w:val="en-US" w:eastAsia="en-US"/>
        </w:rPr>
        <w:t xml:space="preserve">In this case, </w:t>
      </w:r>
      <w:r w:rsidR="00732A3D" w:rsidRPr="00256016">
        <w:rPr>
          <w:rFonts w:ascii="Times New Roman" w:eastAsia="SimSun" w:hAnsi="Times New Roman" w:cs="Times New Roman"/>
          <w:bCs/>
          <w:sz w:val="20"/>
          <w:szCs w:val="20"/>
          <w:lang w:val="en-US" w:eastAsia="en-US"/>
        </w:rPr>
        <w:t xml:space="preserve">the overall control scheme </w:t>
      </w:r>
      <w:r w:rsidR="00732A3D">
        <w:rPr>
          <w:rFonts w:ascii="Times New Roman" w:eastAsia="SimSun" w:hAnsi="Times New Roman" w:cs="Times New Roman"/>
          <w:bCs/>
          <w:sz w:val="20"/>
          <w:szCs w:val="20"/>
          <w:lang w:val="en-US" w:eastAsia="en-US"/>
        </w:rPr>
        <w:t>of a</w:t>
      </w:r>
      <w:r w:rsidR="00732A3D" w:rsidRPr="00256016">
        <w:rPr>
          <w:rFonts w:ascii="Times New Roman" w:eastAsia="SimSun" w:hAnsi="Times New Roman" w:cs="Times New Roman"/>
          <w:bCs/>
          <w:sz w:val="20"/>
          <w:szCs w:val="20"/>
          <w:lang w:val="en-US" w:eastAsia="en-US"/>
        </w:rPr>
        <w:t xml:space="preserve"> distributed generation system </w:t>
      </w:r>
      <w:r w:rsidR="00732A3D">
        <w:rPr>
          <w:rFonts w:ascii="Times New Roman" w:eastAsia="SimSun" w:hAnsi="Times New Roman" w:cs="Times New Roman"/>
          <w:bCs/>
          <w:sz w:val="20"/>
          <w:szCs w:val="20"/>
          <w:lang w:val="en-US" w:eastAsia="en-US"/>
        </w:rPr>
        <w:t xml:space="preserve">can be </w:t>
      </w:r>
      <w:r w:rsidR="00732A3D" w:rsidRPr="00256016">
        <w:rPr>
          <w:rFonts w:ascii="Times New Roman" w:eastAsia="SimSun" w:hAnsi="Times New Roman" w:cs="Times New Roman"/>
          <w:bCs/>
          <w:sz w:val="20"/>
          <w:szCs w:val="20"/>
          <w:lang w:val="en-US" w:eastAsia="en-US"/>
        </w:rPr>
        <w:t xml:space="preserve">divided into four levels; inner control loop, local control loop, secondary control loop and global control loop </w:t>
      </w:r>
      <w:r w:rsidR="00732A3D" w:rsidRPr="00256016">
        <w:rPr>
          <w:rFonts w:ascii="Times New Roman" w:eastAsia="SimSun" w:hAnsi="Times New Roman" w:cs="Times New Roman"/>
          <w:bCs/>
          <w:sz w:val="20"/>
          <w:szCs w:val="20"/>
          <w:lang w:val="en-US" w:eastAsia="en-US"/>
        </w:rPr>
        <w:fldChar w:fldCharType="begin"/>
      </w:r>
      <w:r w:rsidR="00732A3D" w:rsidRPr="00256016">
        <w:rPr>
          <w:rFonts w:ascii="Times New Roman" w:eastAsia="SimSun" w:hAnsi="Times New Roman" w:cs="Times New Roman"/>
          <w:bCs/>
          <w:sz w:val="20"/>
          <w:szCs w:val="20"/>
          <w:lang w:val="en-US" w:eastAsia="en-US"/>
        </w:rPr>
        <w:instrText xml:space="preserve"> ADDIN EN.CITE &lt;EndNote&gt;&lt;Cite&gt;&lt;Author&gt;Bouzid&lt;/Author&gt;&lt;Year&gt;2016&lt;/Year&gt;&lt;RecNum&gt;4&lt;/RecNum&gt;&lt;DisplayText&gt;[13]&lt;/DisplayText&gt;&lt;record&gt;&lt;rec-number&gt;4&lt;/rec-number&gt;&lt;foreign-keys&gt;&lt;key app="EN" db-id="rz2sdp2f8ze5zreerws50ppm0zzadz9e0sst" timestamp="1551884209"&gt;4&lt;/key&gt;&lt;/foreign-keys&gt;&lt;ref-type name="Conference Proceedings"&gt;10&lt;/ref-type&gt;&lt;contributors&gt;&lt;authors&gt;&lt;author&gt;Bouzid, Allal El Moubarek&lt;/author&gt;&lt;author&gt;Sicard, Pierre&lt;/author&gt;&lt;author&gt;Yamane, Amine&lt;/author&gt;&lt;author&gt;Paquin, Jean-Nicolas&lt;/author&gt;&lt;/authors&gt;&lt;/contributors&gt;&lt;titles&gt;&lt;title&gt;Simulation of droop control strategy for parallel inverters in autonomous AC microgrids&lt;/title&gt;&lt;secondary-title&gt;2016 8th International Conference on Modelling, Identification and Control (ICMIC)&lt;/secondary-title&gt;&lt;/titles&gt;&lt;pages&gt;701-706&lt;/pages&gt;&lt;dates&gt;&lt;year&gt;2016&lt;/year&gt;&lt;/dates&gt;&lt;publisher&gt;IEEE&lt;/publisher&gt;&lt;isbn&gt;095671577X&lt;/isbn&gt;&lt;urls&gt;&lt;/urls&gt;&lt;/record&gt;&lt;/Cite&gt;&lt;/EndNote&gt;</w:instrText>
      </w:r>
      <w:r w:rsidR="00732A3D" w:rsidRPr="00256016">
        <w:rPr>
          <w:rFonts w:ascii="Times New Roman" w:eastAsia="SimSun" w:hAnsi="Times New Roman" w:cs="Times New Roman"/>
          <w:bCs/>
          <w:sz w:val="20"/>
          <w:szCs w:val="20"/>
          <w:lang w:val="en-US" w:eastAsia="en-US"/>
        </w:rPr>
        <w:fldChar w:fldCharType="separate"/>
      </w:r>
      <w:r w:rsidR="00732A3D" w:rsidRPr="00256016">
        <w:rPr>
          <w:rFonts w:ascii="Times New Roman" w:eastAsia="SimSun" w:hAnsi="Times New Roman" w:cs="Times New Roman"/>
          <w:bCs/>
          <w:sz w:val="20"/>
          <w:szCs w:val="20"/>
          <w:lang w:val="en-US" w:eastAsia="en-US"/>
        </w:rPr>
        <w:t>[13]</w:t>
      </w:r>
      <w:r w:rsidR="00732A3D" w:rsidRPr="00256016">
        <w:rPr>
          <w:rFonts w:ascii="Times New Roman" w:eastAsia="SimSun" w:hAnsi="Times New Roman" w:cs="Times New Roman"/>
          <w:bCs/>
          <w:sz w:val="20"/>
          <w:szCs w:val="20"/>
          <w:lang w:val="en-US" w:eastAsia="en-US"/>
        </w:rPr>
        <w:fldChar w:fldCharType="end"/>
      </w:r>
      <w:r w:rsidR="00732A3D" w:rsidRPr="00256016">
        <w:rPr>
          <w:rFonts w:ascii="Times New Roman" w:eastAsia="SimSun" w:hAnsi="Times New Roman" w:cs="Times New Roman"/>
          <w:bCs/>
          <w:sz w:val="20"/>
          <w:szCs w:val="20"/>
          <w:lang w:val="en-US" w:eastAsia="en-US"/>
        </w:rPr>
        <w:t xml:space="preserve">. The relationship between them is shown in Fig.1. </w:t>
      </w:r>
    </w:p>
    <w:p w:rsidR="00EE26C7" w:rsidRDefault="00EE26C7" w:rsidP="00256016">
      <w:pPr>
        <w:spacing w:after="120" w:line="228" w:lineRule="auto"/>
        <w:ind w:firstLine="215"/>
        <w:rPr>
          <w:rFonts w:ascii="Times New Roman" w:eastAsia="SimSun" w:hAnsi="Times New Roman" w:cs="Times New Roman"/>
          <w:bCs/>
          <w:sz w:val="20"/>
          <w:szCs w:val="20"/>
          <w:lang w:val="en-US" w:eastAsia="en-US"/>
        </w:rPr>
      </w:pPr>
      <w:r>
        <w:rPr>
          <w:rFonts w:ascii="Times New Roman" w:eastAsia="SimSun" w:hAnsi="Times New Roman" w:cs="Times New Roman"/>
          <w:bCs/>
          <w:sz w:val="20"/>
          <w:szCs w:val="20"/>
          <w:lang w:val="en-US" w:eastAsia="en-US"/>
        </w:rPr>
        <w:t>In</w:t>
      </w:r>
      <w:r w:rsidR="00256016" w:rsidRPr="00256016">
        <w:rPr>
          <w:rFonts w:ascii="Times New Roman" w:eastAsia="SimSun" w:hAnsi="Times New Roman" w:cs="Times New Roman"/>
          <w:bCs/>
          <w:sz w:val="20"/>
          <w:szCs w:val="20"/>
          <w:lang w:val="en-US" w:eastAsia="en-US"/>
        </w:rPr>
        <w:t xml:space="preserve"> this paper, </w:t>
      </w:r>
      <w:r>
        <w:rPr>
          <w:rFonts w:ascii="Times New Roman" w:eastAsia="SimSun" w:hAnsi="Times New Roman" w:cs="Times New Roman"/>
          <w:bCs/>
          <w:sz w:val="20"/>
          <w:szCs w:val="20"/>
          <w:lang w:val="en-US" w:eastAsia="en-US"/>
        </w:rPr>
        <w:t>d</w:t>
      </w:r>
      <w:r w:rsidRPr="00256016">
        <w:rPr>
          <w:rFonts w:ascii="Times New Roman" w:eastAsia="SimSun" w:hAnsi="Times New Roman" w:cs="Times New Roman"/>
          <w:bCs/>
          <w:sz w:val="20"/>
          <w:szCs w:val="20"/>
          <w:lang w:val="en-US" w:eastAsia="en-US"/>
        </w:rPr>
        <w:t xml:space="preserve">roop control </w:t>
      </w:r>
      <w:r>
        <w:rPr>
          <w:rFonts w:ascii="Times New Roman" w:eastAsia="SimSun" w:hAnsi="Times New Roman" w:cs="Times New Roman"/>
          <w:bCs/>
          <w:sz w:val="20"/>
          <w:szCs w:val="20"/>
          <w:lang w:val="en-US" w:eastAsia="en-US"/>
        </w:rPr>
        <w:t>is employed in</w:t>
      </w:r>
      <w:r w:rsidRPr="00256016">
        <w:rPr>
          <w:rFonts w:ascii="Times New Roman" w:eastAsia="SimSun" w:hAnsi="Times New Roman" w:cs="Times New Roman"/>
          <w:bCs/>
          <w:sz w:val="20"/>
          <w:szCs w:val="20"/>
          <w:lang w:val="en-US" w:eastAsia="en-US"/>
        </w:rPr>
        <w:t xml:space="preserve"> the local control loop </w:t>
      </w:r>
      <w:r>
        <w:rPr>
          <w:rFonts w:ascii="Times New Roman" w:eastAsia="SimSun" w:hAnsi="Times New Roman" w:cs="Times New Roman"/>
          <w:bCs/>
          <w:sz w:val="20"/>
          <w:szCs w:val="20"/>
          <w:lang w:val="en-US" w:eastAsia="en-US"/>
        </w:rPr>
        <w:t xml:space="preserve">while </w:t>
      </w:r>
      <w:r w:rsidRPr="00256016">
        <w:rPr>
          <w:rFonts w:ascii="Times New Roman" w:eastAsia="SimSun" w:hAnsi="Times New Roman" w:cs="Times New Roman"/>
          <w:bCs/>
          <w:sz w:val="20"/>
          <w:szCs w:val="20"/>
          <w:lang w:val="en-US" w:eastAsia="en-US"/>
        </w:rPr>
        <w:t xml:space="preserve">the reference active and reactive power to the droop control </w:t>
      </w:r>
      <w:r>
        <w:rPr>
          <w:rFonts w:ascii="Times New Roman" w:eastAsia="SimSun" w:hAnsi="Times New Roman" w:cs="Times New Roman"/>
          <w:bCs/>
          <w:sz w:val="20"/>
          <w:szCs w:val="20"/>
          <w:lang w:val="en-US" w:eastAsia="en-US"/>
        </w:rPr>
        <w:t xml:space="preserve">is provided by the </w:t>
      </w:r>
      <w:r w:rsidR="00256016" w:rsidRPr="00256016">
        <w:rPr>
          <w:rFonts w:ascii="Times New Roman" w:eastAsia="SimSun" w:hAnsi="Times New Roman" w:cs="Times New Roman"/>
          <w:bCs/>
          <w:sz w:val="20"/>
          <w:szCs w:val="20"/>
          <w:lang w:val="en-US" w:eastAsia="en-US"/>
        </w:rPr>
        <w:t>secondary control loop</w:t>
      </w:r>
      <w:r w:rsidRPr="00256016">
        <w:rPr>
          <w:rFonts w:ascii="Times New Roman" w:eastAsia="SimSun" w:hAnsi="Times New Roman" w:cs="Times New Roman"/>
          <w:bCs/>
          <w:sz w:val="20"/>
          <w:szCs w:val="20"/>
          <w:lang w:val="en-US" w:eastAsia="en-US"/>
        </w:rPr>
        <w:t>. Compared to virtual impedance method, the proposed control method can achieve equal power sharing between inverters with the same capacity regardless of the line impedance value of every inverters. It can also achieve equal inverter loading when</w:t>
      </w:r>
      <w:r w:rsidR="003915CA">
        <w:rPr>
          <w:rFonts w:ascii="Times New Roman" w:eastAsia="SimSun" w:hAnsi="Times New Roman" w:cs="Times New Roman"/>
          <w:bCs/>
          <w:sz w:val="20"/>
          <w:szCs w:val="20"/>
          <w:lang w:val="en-US" w:eastAsia="en-US"/>
        </w:rPr>
        <w:t xml:space="preserve"> the</w:t>
      </w:r>
      <w:r w:rsidRPr="00256016">
        <w:rPr>
          <w:rFonts w:ascii="Times New Roman" w:eastAsia="SimSun" w:hAnsi="Times New Roman" w:cs="Times New Roman"/>
          <w:bCs/>
          <w:sz w:val="20"/>
          <w:szCs w:val="20"/>
          <w:lang w:val="en-US" w:eastAsia="en-US"/>
        </w:rPr>
        <w:t xml:space="preserve"> rated power of the inverters </w:t>
      </w:r>
      <w:r w:rsidR="004D7573">
        <w:rPr>
          <w:rFonts w:ascii="Times New Roman" w:eastAsia="SimSun" w:hAnsi="Times New Roman" w:cs="Times New Roman"/>
          <w:bCs/>
          <w:sz w:val="20"/>
          <w:szCs w:val="20"/>
          <w:lang w:val="en-US" w:eastAsia="en-US"/>
        </w:rPr>
        <w:t>is</w:t>
      </w:r>
      <w:r w:rsidRPr="00256016">
        <w:rPr>
          <w:rFonts w:ascii="Times New Roman" w:eastAsia="SimSun" w:hAnsi="Times New Roman" w:cs="Times New Roman"/>
          <w:bCs/>
          <w:sz w:val="20"/>
          <w:szCs w:val="20"/>
          <w:lang w:val="en-US" w:eastAsia="en-US"/>
        </w:rPr>
        <w:t xml:space="preserve"> different. In addition, the proposed control method can achieve stable output voltage and frequency with loads and generators plug in or plug out.</w:t>
      </w:r>
    </w:p>
    <w:p w:rsidR="00256016" w:rsidRDefault="00256016" w:rsidP="00256016">
      <w:pPr>
        <w:pStyle w:val="Heading1"/>
      </w:pPr>
      <w:r>
        <w:t>Droop Control</w:t>
      </w:r>
    </w:p>
    <w:p w:rsidR="00670EAF" w:rsidRDefault="00670EAF" w:rsidP="00CD4CAC">
      <w:pPr>
        <w:spacing w:after="120" w:line="228" w:lineRule="auto"/>
        <w:ind w:firstLine="0"/>
        <w:rPr>
          <w:rFonts w:ascii="Times New Roman" w:eastAsia="SimSun" w:hAnsi="Times New Roman" w:cs="Times New Roman"/>
          <w:bCs/>
          <w:sz w:val="20"/>
          <w:szCs w:val="20"/>
          <w:lang w:val="en-US" w:eastAsia="en-US"/>
        </w:rPr>
      </w:pPr>
      <w:r w:rsidRPr="00670EAF">
        <w:rPr>
          <w:rFonts w:ascii="Times New Roman" w:eastAsia="SimSun" w:hAnsi="Times New Roman" w:cs="Times New Roman"/>
          <w:bCs/>
          <w:sz w:val="20"/>
          <w:szCs w:val="20"/>
          <w:lang w:val="en-US" w:eastAsia="en-US"/>
        </w:rPr>
        <w:t>Traditional droop control can be divided into P-f/Q-V droop control and P-V/Q-f droop control based on the impedance</w:t>
      </w:r>
      <m:oMath>
        <m:r>
          <w:rPr>
            <w:rFonts w:ascii="Cambria Math" w:eastAsia="SimSun" w:hAnsi="Cambria Math" w:cs="Times New Roman"/>
            <w:sz w:val="20"/>
            <w:szCs w:val="20"/>
            <w:lang w:val="en-US" w:eastAsia="en-US"/>
          </w:rPr>
          <m:t xml:space="preserve"> </m:t>
        </m:r>
        <m:r>
          <w:rPr>
            <w:rFonts w:ascii="Cambria Math" w:hAnsi="Cambria Math"/>
            <w:sz w:val="20"/>
            <w:szCs w:val="20"/>
          </w:rPr>
          <m:t>Z</m:t>
        </m:r>
        <m:r>
          <m:rPr>
            <m:sty m:val="p"/>
          </m:rPr>
          <w:rPr>
            <w:rFonts w:ascii="Cambria Math" w:hAnsi="Cambria Math"/>
            <w:sz w:val="20"/>
            <w:szCs w:val="20"/>
          </w:rPr>
          <m:t>=</m:t>
        </m:r>
        <m:r>
          <w:rPr>
            <w:rFonts w:ascii="Cambria Math" w:hAnsi="Cambria Math"/>
            <w:sz w:val="20"/>
            <w:szCs w:val="20"/>
          </w:rPr>
          <m:t>r</m:t>
        </m:r>
        <m:r>
          <m:rPr>
            <m:sty m:val="p"/>
          </m:rPr>
          <w:rPr>
            <w:rFonts w:ascii="Cambria Math" w:hAnsi="Cambria Math"/>
            <w:sz w:val="20"/>
            <w:szCs w:val="20"/>
          </w:rPr>
          <m:t>+</m:t>
        </m:r>
        <m:r>
          <w:rPr>
            <w:rFonts w:ascii="Cambria Math" w:hAnsi="Cambria Math"/>
            <w:sz w:val="20"/>
            <w:szCs w:val="20"/>
          </w:rPr>
          <m:t>jX</m:t>
        </m:r>
      </m:oMath>
      <w:r w:rsidR="00CD4CAC">
        <w:rPr>
          <w:rFonts w:ascii="Times New Roman" w:eastAsia="SimSun" w:hAnsi="Times New Roman" w:cs="Times New Roman"/>
          <w:sz w:val="20"/>
          <w:szCs w:val="20"/>
        </w:rPr>
        <w:t xml:space="preserve">, </w:t>
      </w:r>
      <w:r w:rsidRPr="00670EAF">
        <w:rPr>
          <w:rFonts w:ascii="Times New Roman" w:eastAsia="SimSun" w:hAnsi="Times New Roman" w:cs="Times New Roman"/>
          <w:bCs/>
          <w:sz w:val="20"/>
          <w:szCs w:val="20"/>
          <w:lang w:val="en-US" w:eastAsia="en-US"/>
        </w:rPr>
        <w:t>wh</w:t>
      </w:r>
      <w:r w:rsidR="00CD4CAC">
        <w:rPr>
          <w:rFonts w:ascii="Times New Roman" w:eastAsia="SimSun" w:hAnsi="Times New Roman" w:cs="Times New Roman"/>
          <w:bCs/>
          <w:sz w:val="20"/>
          <w:szCs w:val="20"/>
          <w:lang w:val="en-US" w:eastAsia="en-US"/>
        </w:rPr>
        <w:t>ere</w:t>
      </w:r>
      <w:r w:rsidRPr="00670EAF">
        <w:rPr>
          <w:rFonts w:ascii="Times New Roman" w:eastAsia="SimSun" w:hAnsi="Times New Roman" w:cs="Times New Roman"/>
          <w:bCs/>
          <w:sz w:val="20"/>
          <w:szCs w:val="20"/>
          <w:lang w:val="en-US" w:eastAsia="en-US"/>
        </w:rPr>
        <w:t xml:space="preserve"> </w:t>
      </w:r>
      <m:oMath>
        <m:r>
          <w:rPr>
            <w:rFonts w:ascii="Cambria Math" w:eastAsia="SimSun" w:hAnsi="Cambria Math" w:cs="Times New Roman"/>
            <w:sz w:val="20"/>
            <w:szCs w:val="20"/>
            <w:lang w:val="en-US" w:eastAsia="en-US"/>
          </w:rPr>
          <m:t>r</m:t>
        </m:r>
      </m:oMath>
      <w:r w:rsidRPr="00670EAF">
        <w:rPr>
          <w:rFonts w:ascii="Times New Roman" w:eastAsia="SimSun" w:hAnsi="Times New Roman" w:cs="Times New Roman"/>
          <w:bCs/>
          <w:sz w:val="20"/>
          <w:szCs w:val="20"/>
          <w:lang w:val="en-US" w:eastAsia="en-US"/>
        </w:rPr>
        <w:t xml:space="preserve"> is the sum of output resistance and line resistance</w:t>
      </w:r>
      <w:r w:rsidR="00CD4CAC">
        <w:rPr>
          <w:rFonts w:ascii="Times New Roman" w:eastAsia="SimSun" w:hAnsi="Times New Roman" w:cs="Times New Roman"/>
          <w:bCs/>
          <w:sz w:val="20"/>
          <w:szCs w:val="20"/>
          <w:lang w:val="en-US" w:eastAsia="en-US"/>
        </w:rPr>
        <w:t xml:space="preserve"> and</w:t>
      </w:r>
      <w:r w:rsidRPr="00670EAF">
        <w:rPr>
          <w:rFonts w:ascii="Times New Roman" w:eastAsia="SimSun" w:hAnsi="Times New Roman" w:cs="Times New Roman"/>
          <w:bCs/>
          <w:sz w:val="20"/>
          <w:szCs w:val="20"/>
          <w:lang w:val="en-US" w:eastAsia="en-US"/>
        </w:rPr>
        <w:t xml:space="preserve"> </w:t>
      </w:r>
      <m:oMath>
        <m:r>
          <w:rPr>
            <w:rFonts w:ascii="Cambria Math" w:eastAsia="SimSun" w:hAnsi="Cambria Math" w:cs="Times New Roman"/>
            <w:sz w:val="20"/>
            <w:szCs w:val="20"/>
            <w:lang w:val="en-US" w:eastAsia="en-US"/>
          </w:rPr>
          <m:t>X</m:t>
        </m:r>
      </m:oMath>
      <w:r w:rsidRPr="00670EAF">
        <w:rPr>
          <w:rFonts w:ascii="Times New Roman" w:eastAsia="SimSun" w:hAnsi="Times New Roman" w:cs="Times New Roman"/>
          <w:bCs/>
          <w:sz w:val="20"/>
          <w:szCs w:val="20"/>
          <w:lang w:val="en-US" w:eastAsia="en-US"/>
        </w:rPr>
        <w:t xml:space="preserve"> is </w:t>
      </w:r>
      <w:r w:rsidR="00146FD2">
        <w:rPr>
          <w:rFonts w:ascii="Times New Roman" w:eastAsia="SimSun" w:hAnsi="Times New Roman" w:cs="Times New Roman"/>
          <w:bCs/>
          <w:sz w:val="20"/>
          <w:szCs w:val="20"/>
          <w:lang w:val="en-US" w:eastAsia="en-US"/>
        </w:rPr>
        <w:t xml:space="preserve">the </w:t>
      </w:r>
      <w:r w:rsidRPr="00670EAF">
        <w:rPr>
          <w:rFonts w:ascii="Times New Roman" w:eastAsia="SimSun" w:hAnsi="Times New Roman" w:cs="Times New Roman"/>
          <w:bCs/>
          <w:sz w:val="20"/>
          <w:szCs w:val="20"/>
          <w:lang w:val="en-US" w:eastAsia="en-US"/>
        </w:rPr>
        <w:t>sum of output reactance and line reactance. P-f/Q-V droop control</w:t>
      </w:r>
      <w:r w:rsidR="00CD4CAC">
        <w:rPr>
          <w:rFonts w:ascii="Times New Roman" w:eastAsia="SimSun" w:hAnsi="Times New Roman" w:cs="Times New Roman"/>
          <w:bCs/>
          <w:sz w:val="20"/>
          <w:szCs w:val="20"/>
          <w:lang w:val="en-US" w:eastAsia="en-US"/>
        </w:rPr>
        <w:t xml:space="preserve"> is used</w:t>
      </w:r>
      <w:r w:rsidRPr="00670EAF">
        <w:rPr>
          <w:rFonts w:ascii="Times New Roman" w:eastAsia="SimSun" w:hAnsi="Times New Roman" w:cs="Times New Roman"/>
          <w:bCs/>
          <w:sz w:val="20"/>
          <w:szCs w:val="20"/>
          <w:lang w:val="en-US" w:eastAsia="en-US"/>
        </w:rPr>
        <w:t xml:space="preserve">, </w:t>
      </w:r>
      <m:oMath>
        <m:r>
          <w:rPr>
            <w:rFonts w:ascii="Cambria Math" w:hAnsi="Cambria Math"/>
            <w:sz w:val="20"/>
            <w:szCs w:val="20"/>
          </w:rPr>
          <m:t>X</m:t>
        </m:r>
      </m:oMath>
      <w:r w:rsidRPr="00670EAF">
        <w:t xml:space="preserve"> </w:t>
      </w:r>
      <w:r w:rsidRPr="00670EAF">
        <w:rPr>
          <w:rFonts w:ascii="Times New Roman" w:hAnsi="Times New Roman" w:cs="Times New Roman"/>
          <w:sz w:val="20"/>
          <w:szCs w:val="20"/>
        </w:rPr>
        <w:t>is much larger than</w:t>
      </w:r>
      <w:r w:rsidRPr="00670EAF">
        <w:t xml:space="preserve"> </w:t>
      </w:r>
      <m:oMath>
        <m:r>
          <w:rPr>
            <w:rFonts w:ascii="Cambria Math" w:hAnsi="Cambria Math"/>
            <w:sz w:val="20"/>
            <w:szCs w:val="20"/>
          </w:rPr>
          <m:t>r</m:t>
        </m:r>
      </m:oMath>
      <w:r w:rsidRPr="00670EAF">
        <w:rPr>
          <w:rFonts w:ascii="Times New Roman" w:eastAsia="SimSun" w:hAnsi="Times New Roman" w:cs="Times New Roman"/>
          <w:bCs/>
          <w:sz w:val="20"/>
          <w:szCs w:val="20"/>
          <w:lang w:val="en-US" w:eastAsia="en-US"/>
        </w:rPr>
        <w:t xml:space="preserve">, while in P-V/Q-f droop control, </w:t>
      </w:r>
      <m:oMath>
        <m:r>
          <w:rPr>
            <w:rFonts w:ascii="Cambria Math" w:hAnsi="Cambria Math"/>
            <w:sz w:val="20"/>
            <w:szCs w:val="20"/>
          </w:rPr>
          <m:t>r</m:t>
        </m:r>
      </m:oMath>
      <w:r w:rsidRPr="00670EAF">
        <w:rPr>
          <w:sz w:val="20"/>
          <w:szCs w:val="20"/>
        </w:rPr>
        <w:t xml:space="preserve"> </w:t>
      </w:r>
      <w:r w:rsidRPr="00670EAF">
        <w:rPr>
          <w:rFonts w:ascii="Times New Roman" w:hAnsi="Times New Roman" w:cs="Times New Roman"/>
          <w:sz w:val="20"/>
          <w:szCs w:val="20"/>
        </w:rPr>
        <w:t>is</w:t>
      </w:r>
      <w:r w:rsidRPr="00670EAF">
        <w:rPr>
          <w:rFonts w:ascii="Times New Roman" w:hAnsi="Times New Roman" w:cs="Times New Roman"/>
        </w:rPr>
        <w:t xml:space="preserve"> </w:t>
      </w:r>
      <w:r w:rsidRPr="00670EAF">
        <w:rPr>
          <w:rFonts w:ascii="Times New Roman" w:hAnsi="Times New Roman" w:cs="Times New Roman"/>
          <w:sz w:val="20"/>
          <w:szCs w:val="20"/>
        </w:rPr>
        <w:t>much bigger than</w:t>
      </w:r>
      <w:r w:rsidRPr="00670EAF">
        <w:t xml:space="preserve"> </w:t>
      </w:r>
      <m:oMath>
        <m:r>
          <w:rPr>
            <w:rFonts w:ascii="Cambria Math" w:hAnsi="Cambria Math"/>
            <w:sz w:val="20"/>
            <w:szCs w:val="20"/>
          </w:rPr>
          <m:t xml:space="preserve">X </m:t>
        </m:r>
      </m:oMath>
      <w:r w:rsidRPr="00670EAF">
        <w:rPr>
          <w:rFonts w:ascii="Times New Roman" w:eastAsia="SimSun" w:hAnsi="Times New Roman" w:cs="Times New Roman"/>
          <w:bCs/>
          <w:sz w:val="20"/>
          <w:szCs w:val="20"/>
          <w:lang w:val="en-US" w:eastAsia="en-US"/>
        </w:rPr>
        <w:fldChar w:fldCharType="begin"/>
      </w:r>
      <w:r w:rsidRPr="00670EAF">
        <w:rPr>
          <w:rFonts w:ascii="Times New Roman" w:eastAsia="SimSun" w:hAnsi="Times New Roman" w:cs="Times New Roman"/>
          <w:bCs/>
          <w:sz w:val="20"/>
          <w:szCs w:val="20"/>
          <w:lang w:val="en-US" w:eastAsia="en-US"/>
        </w:rPr>
        <w:instrText xml:space="preserve"> ADDIN EN.CITE &lt;EndNote&gt;&lt;Cite&gt;&lt;Author&gt;Lei&lt;/Author&gt;&lt;Year&gt;2018&lt;/Year&gt;&lt;RecNum&gt;36&lt;/RecNum&gt;&lt;DisplayText&gt;[14]&lt;/DisplayText&gt;&lt;record&gt;&lt;rec-number&gt;36&lt;/rec-number&gt;&lt;foreign-keys&gt;&lt;key app="EN" db-id="rz2sdp2f8ze5zreerws50ppm0zzadz9e0sst" timestamp="1556222452"&gt;36&lt;/key&gt;&lt;/foreign-keys&gt;&lt;ref-type name="Conference Proceedings"&gt;10&lt;/ref-type&gt;&lt;contributors&gt;&lt;authors&gt;&lt;author&gt;Lei, Li&lt;/author&gt;&lt;author&gt;Elgendy, Mohammed A&lt;/author&gt;&lt;author&gt;Wade, Neal&lt;/author&gt;&lt;author&gt;Ethni, Salaheddine&lt;/author&gt;&lt;author&gt;Hasanien, Hany M&lt;/author&gt;&lt;/authors&gt;&lt;/contributors&gt;&lt;titles&gt;&lt;title&gt;Power sharing between parallel inverters in microgrid by improved droop control&lt;/title&gt;&lt;secondary-title&gt;2018 53rd International Universities Power Engineering Conference (UPEC)&lt;/secondary-title&gt;&lt;/titles&gt;&lt;pages&gt;1-6&lt;/pages&gt;&lt;dates&gt;&lt;year&gt;2018&lt;/year&gt;&lt;/dates&gt;&lt;publisher&gt;IEEE&lt;/publisher&gt;&lt;isbn&gt;1538629100&lt;/isbn&gt;&lt;urls&gt;&lt;/urls&gt;&lt;/record&gt;&lt;/Cite&gt;&lt;/EndNote&gt;</w:instrText>
      </w:r>
      <w:r w:rsidRPr="00670EAF">
        <w:rPr>
          <w:rFonts w:ascii="Times New Roman" w:eastAsia="SimSun" w:hAnsi="Times New Roman" w:cs="Times New Roman"/>
          <w:bCs/>
          <w:sz w:val="20"/>
          <w:szCs w:val="20"/>
          <w:lang w:val="en-US" w:eastAsia="en-US"/>
        </w:rPr>
        <w:fldChar w:fldCharType="separate"/>
      </w:r>
      <w:r w:rsidRPr="00670EAF">
        <w:rPr>
          <w:rFonts w:ascii="Times New Roman" w:eastAsia="SimSun" w:hAnsi="Times New Roman" w:cs="Times New Roman"/>
          <w:bCs/>
          <w:sz w:val="20"/>
          <w:szCs w:val="20"/>
          <w:lang w:val="en-US" w:eastAsia="en-US"/>
        </w:rPr>
        <w:t>[14]</w:t>
      </w:r>
      <w:r w:rsidRPr="00670EAF">
        <w:rPr>
          <w:rFonts w:ascii="Times New Roman" w:eastAsia="SimSun" w:hAnsi="Times New Roman" w:cs="Times New Roman"/>
          <w:bCs/>
          <w:sz w:val="20"/>
          <w:szCs w:val="20"/>
          <w:lang w:val="en-US" w:eastAsia="en-US"/>
        </w:rPr>
        <w:fldChar w:fldCharType="end"/>
      </w:r>
      <w:r w:rsidRPr="00670EAF">
        <w:t xml:space="preserve">. </w:t>
      </w:r>
      <w:r w:rsidR="00CD4CAC">
        <w:rPr>
          <w:rFonts w:ascii="Times New Roman" w:eastAsia="SimSun" w:hAnsi="Times New Roman" w:cs="Times New Roman"/>
          <w:bCs/>
          <w:sz w:val="20"/>
          <w:szCs w:val="20"/>
          <w:lang w:val="en-US" w:eastAsia="en-US"/>
        </w:rPr>
        <w:t>T</w:t>
      </w:r>
      <w:r w:rsidR="00CD4CAC" w:rsidRPr="00256016">
        <w:rPr>
          <w:rFonts w:ascii="Times New Roman" w:eastAsia="SimSun" w:hAnsi="Times New Roman" w:cs="Times New Roman"/>
          <w:bCs/>
          <w:sz w:val="20"/>
          <w:szCs w:val="20"/>
          <w:lang w:val="en-US" w:eastAsia="en-US"/>
        </w:rPr>
        <w:t xml:space="preserve">his </w:t>
      </w:r>
      <w:r w:rsidR="00CD4CAC">
        <w:rPr>
          <w:rFonts w:ascii="Times New Roman" w:eastAsia="SimSun" w:hAnsi="Times New Roman" w:cs="Times New Roman"/>
          <w:bCs/>
          <w:sz w:val="20"/>
          <w:szCs w:val="20"/>
          <w:lang w:val="en-US" w:eastAsia="en-US"/>
        </w:rPr>
        <w:t>paper</w:t>
      </w:r>
      <w:r w:rsidR="00CD4CAC" w:rsidRPr="00256016">
        <w:rPr>
          <w:rFonts w:ascii="Times New Roman" w:eastAsia="SimSun" w:hAnsi="Times New Roman" w:cs="Times New Roman"/>
          <w:bCs/>
          <w:sz w:val="20"/>
          <w:szCs w:val="20"/>
          <w:lang w:val="en-US" w:eastAsia="en-US"/>
        </w:rPr>
        <w:t xml:space="preserve"> </w:t>
      </w:r>
      <w:r w:rsidR="00CD4CAC">
        <w:rPr>
          <w:rFonts w:ascii="Times New Roman" w:eastAsia="SimSun" w:hAnsi="Times New Roman" w:cs="Times New Roman"/>
          <w:bCs/>
          <w:sz w:val="20"/>
          <w:szCs w:val="20"/>
          <w:lang w:val="en-US" w:eastAsia="en-US"/>
        </w:rPr>
        <w:t>is more concerned with low voltage grid</w:t>
      </w:r>
      <w:r w:rsidR="00146FD2">
        <w:rPr>
          <w:rFonts w:ascii="Times New Roman" w:eastAsia="SimSun" w:hAnsi="Times New Roman" w:cs="Times New Roman"/>
          <w:bCs/>
          <w:sz w:val="20"/>
          <w:szCs w:val="20"/>
          <w:lang w:val="en-US" w:eastAsia="en-US"/>
        </w:rPr>
        <w:t>s where</w:t>
      </w:r>
      <w:r w:rsidR="00CD4CAC">
        <w:rPr>
          <w:rFonts w:ascii="Times New Roman" w:eastAsia="SimSun" w:hAnsi="Times New Roman" w:cs="Times New Roman"/>
          <w:bCs/>
          <w:sz w:val="20"/>
          <w:szCs w:val="20"/>
          <w:lang w:val="en-US" w:eastAsia="en-US"/>
        </w:rPr>
        <w:t xml:space="preserve"> </w:t>
      </w:r>
      <m:oMath>
        <m:r>
          <w:rPr>
            <w:rFonts w:ascii="Cambria Math" w:hAnsi="Cambria Math"/>
            <w:sz w:val="20"/>
            <w:szCs w:val="20"/>
          </w:rPr>
          <m:t>X</m:t>
        </m:r>
      </m:oMath>
      <w:r w:rsidR="00CD4CAC" w:rsidRPr="00670EAF">
        <w:t xml:space="preserve"> </w:t>
      </w:r>
      <w:r w:rsidR="00CD4CAC" w:rsidRPr="00670EAF">
        <w:rPr>
          <w:rFonts w:ascii="Times New Roman" w:hAnsi="Times New Roman" w:cs="Times New Roman"/>
          <w:sz w:val="20"/>
          <w:szCs w:val="20"/>
        </w:rPr>
        <w:t>is much larger than</w:t>
      </w:r>
      <w:r w:rsidR="00CD4CAC" w:rsidRPr="00670EAF">
        <w:t xml:space="preserve"> </w:t>
      </w:r>
      <m:oMath>
        <m:r>
          <w:rPr>
            <w:rFonts w:ascii="Cambria Math" w:hAnsi="Cambria Math"/>
            <w:sz w:val="20"/>
            <w:szCs w:val="20"/>
          </w:rPr>
          <m:t>r</m:t>
        </m:r>
      </m:oMath>
      <w:r w:rsidR="00CD4CAC">
        <w:rPr>
          <w:rFonts w:ascii="Times New Roman" w:eastAsia="SimSun" w:hAnsi="Times New Roman" w:cs="Times New Roman"/>
          <w:bCs/>
          <w:sz w:val="20"/>
          <w:szCs w:val="20"/>
          <w:lang w:val="en-US" w:eastAsia="en-US"/>
        </w:rPr>
        <w:t xml:space="preserve"> and therefore, </w:t>
      </w:r>
      <w:r w:rsidR="00CD4CAC" w:rsidRPr="00256016">
        <w:rPr>
          <w:rFonts w:ascii="Times New Roman" w:eastAsia="SimSun" w:hAnsi="Times New Roman" w:cs="Times New Roman"/>
          <w:bCs/>
          <w:sz w:val="20"/>
          <w:szCs w:val="20"/>
          <w:lang w:val="en-US" w:eastAsia="en-US"/>
        </w:rPr>
        <w:t>P-f</w:t>
      </w:r>
      <w:r w:rsidR="00CD4CAC">
        <w:rPr>
          <w:rFonts w:ascii="Times New Roman" w:eastAsia="SimSun" w:hAnsi="Times New Roman" w:cs="Times New Roman"/>
          <w:bCs/>
          <w:sz w:val="20"/>
          <w:szCs w:val="20"/>
          <w:lang w:val="en-US" w:eastAsia="en-US"/>
        </w:rPr>
        <w:t>/Q-V</w:t>
      </w:r>
      <w:r w:rsidR="00CD4CAC" w:rsidRPr="00256016">
        <w:rPr>
          <w:rFonts w:ascii="Times New Roman" w:eastAsia="SimSun" w:hAnsi="Times New Roman" w:cs="Times New Roman"/>
          <w:bCs/>
          <w:sz w:val="20"/>
          <w:szCs w:val="20"/>
          <w:lang w:val="en-US" w:eastAsia="en-US"/>
        </w:rPr>
        <w:t xml:space="preserve"> droop control </w:t>
      </w:r>
      <w:r w:rsidR="00CD4CAC">
        <w:rPr>
          <w:rFonts w:ascii="Times New Roman" w:eastAsia="SimSun" w:hAnsi="Times New Roman" w:cs="Times New Roman"/>
          <w:bCs/>
          <w:sz w:val="20"/>
          <w:szCs w:val="20"/>
          <w:lang w:val="en-US" w:eastAsia="en-US"/>
        </w:rPr>
        <w:t>will be used</w:t>
      </w:r>
      <w:r w:rsidR="00CD4CAC" w:rsidRPr="00256016">
        <w:rPr>
          <w:rFonts w:ascii="Times New Roman" w:eastAsia="SimSun" w:hAnsi="Times New Roman" w:cs="Times New Roman"/>
          <w:bCs/>
          <w:sz w:val="20"/>
          <w:szCs w:val="20"/>
          <w:lang w:val="en-US" w:eastAsia="en-US"/>
        </w:rPr>
        <w:t>.</w:t>
      </w:r>
      <w:r w:rsidR="00CD4CAC">
        <w:rPr>
          <w:rFonts w:ascii="Times New Roman" w:eastAsia="SimSun" w:hAnsi="Times New Roman" w:cs="Times New Roman"/>
          <w:bCs/>
          <w:sz w:val="20"/>
          <w:szCs w:val="20"/>
          <w:lang w:val="en-US" w:eastAsia="en-US"/>
        </w:rPr>
        <w:t xml:space="preserve"> </w:t>
      </w:r>
      <w:r w:rsidR="00CD4CAC" w:rsidRPr="00256016">
        <w:rPr>
          <w:rFonts w:ascii="Times New Roman" w:eastAsia="SimSun" w:hAnsi="Times New Roman" w:cs="Times New Roman"/>
          <w:bCs/>
          <w:sz w:val="20"/>
          <w:szCs w:val="20"/>
          <w:lang w:val="en-US" w:eastAsia="en-US"/>
        </w:rPr>
        <w:t>P-f</w:t>
      </w:r>
      <w:r w:rsidR="00CD4CAC">
        <w:rPr>
          <w:rFonts w:ascii="Times New Roman" w:eastAsia="SimSun" w:hAnsi="Times New Roman" w:cs="Times New Roman"/>
          <w:bCs/>
          <w:sz w:val="20"/>
          <w:szCs w:val="20"/>
          <w:lang w:val="en-US" w:eastAsia="en-US"/>
        </w:rPr>
        <w:t>/Q-V</w:t>
      </w:r>
      <w:r w:rsidR="00CD4CAC" w:rsidRPr="00256016">
        <w:rPr>
          <w:rFonts w:ascii="Times New Roman" w:eastAsia="SimSun" w:hAnsi="Times New Roman" w:cs="Times New Roman"/>
          <w:bCs/>
          <w:sz w:val="20"/>
          <w:szCs w:val="20"/>
          <w:lang w:val="en-US" w:eastAsia="en-US"/>
        </w:rPr>
        <w:t xml:space="preserve"> droop control</w:t>
      </w:r>
      <w:r w:rsidR="00CD4CAC">
        <w:rPr>
          <w:rFonts w:ascii="Times New Roman" w:eastAsia="SimSun" w:hAnsi="Times New Roman" w:cs="Times New Roman"/>
          <w:bCs/>
          <w:sz w:val="20"/>
          <w:szCs w:val="20"/>
          <w:lang w:val="en-US" w:eastAsia="en-US"/>
        </w:rPr>
        <w:t xml:space="preserve"> is</w:t>
      </w:r>
      <w:r w:rsidR="00256016" w:rsidRPr="00256016">
        <w:rPr>
          <w:rFonts w:ascii="Times New Roman" w:eastAsia="SimSun" w:hAnsi="Times New Roman" w:cs="Times New Roman"/>
          <w:bCs/>
          <w:sz w:val="20"/>
          <w:szCs w:val="20"/>
          <w:lang w:val="en-US" w:eastAsia="en-US"/>
        </w:rPr>
        <w:t xml:space="preserve"> based on the relationship between the active power and frequency of the grid-connected inverter and the relationship between its reactive power and voltage, </w:t>
      </w:r>
      <w:r w:rsidR="00296493">
        <w:rPr>
          <w:rFonts w:ascii="Times New Roman" w:eastAsia="SimSun" w:hAnsi="Times New Roman" w:cs="Times New Roman"/>
          <w:bCs/>
          <w:sz w:val="20"/>
          <w:szCs w:val="20"/>
          <w:lang w:val="en-US" w:eastAsia="en-US"/>
        </w:rPr>
        <w:t>similar to</w:t>
      </w:r>
      <w:r w:rsidR="00256016" w:rsidRPr="00256016">
        <w:rPr>
          <w:rFonts w:ascii="Times New Roman" w:eastAsia="SimSun" w:hAnsi="Times New Roman" w:cs="Times New Roman"/>
          <w:bCs/>
          <w:sz w:val="20"/>
          <w:szCs w:val="20"/>
          <w:lang w:val="en-US" w:eastAsia="en-US"/>
        </w:rPr>
        <w:t xml:space="preserve"> the droop characteristic of </w:t>
      </w:r>
      <w:r w:rsidR="00146FD2">
        <w:rPr>
          <w:rFonts w:ascii="Times New Roman" w:eastAsia="SimSun" w:hAnsi="Times New Roman" w:cs="Times New Roman"/>
          <w:bCs/>
          <w:sz w:val="20"/>
          <w:szCs w:val="20"/>
          <w:lang w:val="en-US" w:eastAsia="en-US"/>
        </w:rPr>
        <w:t xml:space="preserve">the </w:t>
      </w:r>
      <w:r w:rsidR="00256016" w:rsidRPr="00256016">
        <w:rPr>
          <w:rFonts w:ascii="Times New Roman" w:eastAsia="SimSun" w:hAnsi="Times New Roman" w:cs="Times New Roman"/>
          <w:bCs/>
          <w:sz w:val="20"/>
          <w:szCs w:val="20"/>
          <w:lang w:val="en-US" w:eastAsia="en-US"/>
        </w:rPr>
        <w:t xml:space="preserve">synchronous generator. </w:t>
      </w:r>
    </w:p>
    <w:p w:rsidR="00B94BF1" w:rsidRDefault="00296493" w:rsidP="00466E07">
      <w:pPr>
        <w:spacing w:beforeLines="100" w:before="240" w:afterLines="50" w:after="120"/>
        <w:jc w:val="center"/>
        <w:rPr>
          <w:rFonts w:ascii="Times New Roman" w:hAnsi="Times New Roman" w:cs="Times New Roman"/>
          <w:sz w:val="20"/>
          <w:szCs w:val="20"/>
        </w:rPr>
      </w:pPr>
      <w:r w:rsidRPr="00296493">
        <w:rPr>
          <w:noProof/>
          <w:lang w:eastAsia="en-GB"/>
        </w:rPr>
        <w:drawing>
          <wp:inline distT="0" distB="0" distL="0" distR="0">
            <wp:extent cx="1565753" cy="1860486"/>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4421" cy="1942080"/>
                    </a:xfrm>
                    <a:prstGeom prst="rect">
                      <a:avLst/>
                    </a:prstGeom>
                    <a:noFill/>
                    <a:ln>
                      <a:noFill/>
                    </a:ln>
                  </pic:spPr>
                </pic:pic>
              </a:graphicData>
            </a:graphic>
          </wp:inline>
        </w:drawing>
      </w:r>
    </w:p>
    <w:p w:rsidR="005C7D10" w:rsidRDefault="00B94BF1" w:rsidP="00B94BF1">
      <w:pPr>
        <w:spacing w:after="120"/>
        <w:jc w:val="center"/>
        <w:rPr>
          <w:rFonts w:ascii="Times New Roman" w:hAnsi="Times New Roman" w:cs="Times New Roman"/>
          <w:sz w:val="16"/>
          <w:szCs w:val="16"/>
        </w:rPr>
        <w:sectPr w:rsidR="005C7D10" w:rsidSect="00256016">
          <w:footerReference w:type="default" r:id="rId9"/>
          <w:type w:val="continuous"/>
          <w:pgSz w:w="11906" w:h="16838"/>
          <w:pgMar w:top="1077" w:right="907" w:bottom="1440" w:left="907" w:header="720" w:footer="720" w:gutter="0"/>
          <w:cols w:num="2" w:space="357"/>
          <w:docGrid w:linePitch="360"/>
        </w:sectPr>
      </w:pPr>
      <w:r>
        <w:rPr>
          <w:rFonts w:ascii="Times New Roman" w:hAnsi="Times New Roman" w:cs="Times New Roman"/>
          <w:sz w:val="16"/>
          <w:szCs w:val="16"/>
        </w:rPr>
        <w:t>Figure 1. Relationship between four control scheme levels.</w:t>
      </w:r>
    </w:p>
    <w:p w:rsidR="001908B3" w:rsidRDefault="001908B3" w:rsidP="001908B3">
      <w:pPr>
        <w:spacing w:beforeLines="50" w:before="120" w:afterLines="50" w:after="120"/>
        <w:ind w:firstLine="0"/>
        <w:rPr>
          <w:rFonts w:ascii="Times New Roman" w:hAnsi="Times New Roman" w:cs="Times New Roman"/>
          <w:sz w:val="20"/>
          <w:szCs w:val="20"/>
        </w:rPr>
      </w:pPr>
      <w:r>
        <w:rPr>
          <w:rFonts w:ascii="Times New Roman" w:hAnsi="Times New Roman" w:cs="Times New Roman"/>
          <w:noProof/>
          <w:sz w:val="20"/>
          <w:szCs w:val="20"/>
          <w:lang w:eastAsia="en-GB"/>
        </w:rPr>
        <w:lastRenderedPageBreak/>
        <w:drawing>
          <wp:inline distT="0" distB="0" distL="0" distR="0" wp14:anchorId="2F2337A3" wp14:editId="751A30E4">
            <wp:extent cx="2871470" cy="1521809"/>
            <wp:effectExtent l="0" t="0" r="5080" b="254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8369" cy="1541364"/>
                    </a:xfrm>
                    <a:prstGeom prst="rect">
                      <a:avLst/>
                    </a:prstGeom>
                    <a:noFill/>
                    <a:ln>
                      <a:noFill/>
                    </a:ln>
                  </pic:spPr>
                </pic:pic>
              </a:graphicData>
            </a:graphic>
          </wp:inline>
        </w:drawing>
      </w:r>
    </w:p>
    <w:p w:rsidR="001908B3" w:rsidRDefault="001908B3" w:rsidP="001908B3">
      <w:pPr>
        <w:spacing w:after="120"/>
        <w:jc w:val="center"/>
        <w:rPr>
          <w:rFonts w:ascii="Times New Roman" w:hAnsi="Times New Roman" w:cs="Times New Roman"/>
          <w:sz w:val="16"/>
          <w:szCs w:val="16"/>
        </w:rPr>
      </w:pPr>
      <w:r>
        <w:rPr>
          <w:rFonts w:ascii="Times New Roman" w:hAnsi="Times New Roman" w:cs="Times New Roman"/>
          <w:sz w:val="16"/>
          <w:szCs w:val="16"/>
        </w:rPr>
        <w:t xml:space="preserve">Figure 2. Traditional </w:t>
      </w:r>
      <w:r w:rsidRPr="005E301A">
        <w:rPr>
          <w:rFonts w:ascii="Times New Roman" w:hAnsi="Times New Roman" w:cs="Times New Roman"/>
          <w:sz w:val="16"/>
          <w:szCs w:val="16"/>
        </w:rPr>
        <w:t xml:space="preserve">P-f/Q-V </w:t>
      </w:r>
      <w:r>
        <w:rPr>
          <w:rFonts w:ascii="Times New Roman" w:hAnsi="Times New Roman" w:cs="Times New Roman"/>
          <w:sz w:val="16"/>
          <w:szCs w:val="16"/>
        </w:rPr>
        <w:t xml:space="preserve">droop control    </w:t>
      </w:r>
    </w:p>
    <w:p w:rsidR="001908B3" w:rsidRDefault="001908B3" w:rsidP="001908B3">
      <w:pPr>
        <w:spacing w:after="120"/>
        <w:jc w:val="center"/>
        <w:rPr>
          <w:rFonts w:ascii="Times New Roman" w:hAnsi="Times New Roman" w:cs="Times New Roman"/>
          <w:sz w:val="16"/>
          <w:szCs w:val="16"/>
        </w:rPr>
      </w:pPr>
      <w:r>
        <w:rPr>
          <w:rFonts w:ascii="Times New Roman" w:hAnsi="Times New Roman" w:cs="Times New Roman"/>
          <w:sz w:val="16"/>
          <w:szCs w:val="16"/>
        </w:rPr>
        <w:t xml:space="preserve"> </w:t>
      </w:r>
    </w:p>
    <w:p w:rsidR="001908B3" w:rsidRDefault="001908B3" w:rsidP="001908B3">
      <w:pPr>
        <w:spacing w:beforeLines="50" w:before="120" w:afterLines="50" w:after="120"/>
        <w:ind w:firstLine="0"/>
        <w:jc w:val="right"/>
        <w:rPr>
          <w:rFonts w:ascii="Times New Roman" w:hAnsi="Times New Roman" w:cs="Times New Roman"/>
          <w:b/>
          <w:smallCaps/>
          <w:sz w:val="20"/>
          <w:szCs w:val="20"/>
        </w:rPr>
      </w:pPr>
      <w:r w:rsidRPr="005E301A">
        <w:rPr>
          <w:noProof/>
          <w:lang w:eastAsia="en-GB"/>
        </w:rPr>
        <w:drawing>
          <wp:inline distT="0" distB="0" distL="0" distR="0" wp14:anchorId="4994974F" wp14:editId="647DA084">
            <wp:extent cx="2808000" cy="29949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8000" cy="2994968"/>
                    </a:xfrm>
                    <a:prstGeom prst="rect">
                      <a:avLst/>
                    </a:prstGeom>
                    <a:noFill/>
                    <a:ln>
                      <a:noFill/>
                    </a:ln>
                  </pic:spPr>
                </pic:pic>
              </a:graphicData>
            </a:graphic>
          </wp:inline>
        </w:drawing>
      </w:r>
    </w:p>
    <w:p w:rsidR="001908B3" w:rsidRDefault="001908B3" w:rsidP="001908B3">
      <w:pPr>
        <w:spacing w:after="120"/>
        <w:jc w:val="center"/>
        <w:rPr>
          <w:rFonts w:ascii="Times New Roman" w:hAnsi="Times New Roman" w:cs="Times New Roman"/>
          <w:sz w:val="16"/>
          <w:szCs w:val="16"/>
        </w:rPr>
      </w:pPr>
      <w:r w:rsidRPr="002D195F">
        <w:rPr>
          <w:rFonts w:ascii="Times New Roman" w:hAnsi="Times New Roman" w:cs="Times New Roman"/>
          <w:sz w:val="16"/>
          <w:szCs w:val="16"/>
        </w:rPr>
        <w:t>Fig 3 Block diagram of conventional droop control with Virtual impedance loop.</w:t>
      </w:r>
      <w:r>
        <w:rPr>
          <w:rFonts w:ascii="Times New Roman" w:hAnsi="Times New Roman" w:cs="Times New Roman"/>
          <w:sz w:val="16"/>
          <w:szCs w:val="16"/>
        </w:rPr>
        <w:t xml:space="preserve">                            </w:t>
      </w:r>
    </w:p>
    <w:p w:rsidR="00296493" w:rsidRDefault="00296493" w:rsidP="00296493">
      <w:pPr>
        <w:pStyle w:val="Heading2"/>
      </w:pPr>
      <w:r>
        <w:t>P-f/Q-V droop control.</w:t>
      </w:r>
    </w:p>
    <w:p w:rsidR="00296493" w:rsidRPr="00256016" w:rsidRDefault="00296493" w:rsidP="00296493">
      <w:pPr>
        <w:spacing w:after="120" w:line="228" w:lineRule="auto"/>
        <w:ind w:firstLine="215"/>
        <w:rPr>
          <w:rFonts w:ascii="Times New Roman" w:eastAsia="SimSun" w:hAnsi="Times New Roman" w:cs="Times New Roman"/>
          <w:bCs/>
          <w:sz w:val="20"/>
          <w:szCs w:val="20"/>
          <w:lang w:val="en-US" w:eastAsia="en-US"/>
        </w:rPr>
      </w:pPr>
      <w:r w:rsidRPr="00256016">
        <w:rPr>
          <w:rFonts w:ascii="Times New Roman" w:eastAsia="SimSun" w:hAnsi="Times New Roman" w:cs="Times New Roman"/>
          <w:bCs/>
          <w:sz w:val="20"/>
          <w:szCs w:val="20"/>
          <w:lang w:val="en-US" w:eastAsia="en-US"/>
        </w:rPr>
        <w:t>With P-f/Q-V droop control, the following equations are used.</w:t>
      </w:r>
    </w:p>
    <w:p w:rsidR="00296493" w:rsidRDefault="00CF2DE0" w:rsidP="00296493">
      <w:pPr>
        <w:spacing w:beforeLines="50" w:before="120" w:afterLines="50" w:after="120"/>
        <w:jc w:val="right"/>
        <w:rPr>
          <w:rFonts w:ascii="Times New Roman" w:hAnsi="Times New Roman" w:cs="Times New Roman"/>
          <w:sz w:val="20"/>
          <w:szCs w:val="20"/>
        </w:rPr>
      </w:pPr>
      <m:oMath>
        <m:sSub>
          <m:sSubPr>
            <m:ctrlPr>
              <w:rPr>
                <w:rFonts w:ascii="Cambria Math" w:hAnsi="Cambria Math" w:cs="Times New Roman"/>
                <w:kern w:val="2"/>
                <w:lang w:val="en-US"/>
              </w:rPr>
            </m:ctrlPr>
          </m:sSubPr>
          <m:e>
            <m:r>
              <w:rPr>
                <w:rFonts w:ascii="Cambria Math" w:hAnsi="Cambria Math" w:cs="Times New Roman"/>
                <w:sz w:val="20"/>
                <w:szCs w:val="20"/>
              </w:rPr>
              <m:t>f</m:t>
            </m:r>
          </m:e>
          <m:sub>
            <m: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kern w:val="2"/>
                <w:lang w:val="en-US"/>
              </w:rPr>
            </m:ctrlPr>
          </m:sSubPr>
          <m:e>
            <m:r>
              <w:rPr>
                <w:rFonts w:ascii="Cambria Math" w:hAnsi="Cambria Math" w:cs="Times New Roman"/>
                <w:sz w:val="20"/>
                <w:szCs w:val="20"/>
              </w:rPr>
              <m:t>f</m:t>
            </m:r>
          </m:e>
          <m:sub>
            <m:r>
              <m:rPr>
                <m:sty m:val="p"/>
              </m:rPr>
              <w:rPr>
                <w:rFonts w:ascii="Cambria Math" w:hAnsi="Cambria Math" w:cs="Times New Roman"/>
                <w:sz w:val="20"/>
                <w:szCs w:val="20"/>
              </w:rPr>
              <m:t>0</m:t>
            </m:r>
            <m: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kern w:val="2"/>
                <w:lang w:val="en-US"/>
              </w:rPr>
            </m:ctrlPr>
          </m:sSubPr>
          <m:e>
            <m:r>
              <w:rPr>
                <w:rFonts w:ascii="Cambria Math" w:hAnsi="Cambria Math" w:cs="Times New Roman"/>
                <w:sz w:val="20"/>
                <w:szCs w:val="20"/>
              </w:rPr>
              <m:t>m</m:t>
            </m:r>
          </m:e>
          <m:sub>
            <m: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kern w:val="2"/>
                <w:lang w:val="en-US"/>
              </w:rPr>
            </m:ctrlPr>
          </m:sSubPr>
          <m:e>
            <m:r>
              <w:rPr>
                <w:rFonts w:ascii="Cambria Math" w:hAnsi="Cambria Math" w:cs="Times New Roman"/>
                <w:sz w:val="20"/>
                <w:szCs w:val="20"/>
              </w:rPr>
              <m:t>P</m:t>
            </m:r>
          </m:e>
          <m:sub>
            <m: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kern w:val="2"/>
                <w:lang w:val="en-US"/>
              </w:rPr>
            </m:ctrlPr>
          </m:sSubPr>
          <m:e>
            <m:r>
              <w:rPr>
                <w:rFonts w:ascii="Cambria Math" w:hAnsi="Cambria Math" w:cs="Times New Roman"/>
                <w:sz w:val="20"/>
                <w:szCs w:val="20"/>
              </w:rPr>
              <m:t>P</m:t>
            </m:r>
          </m:e>
          <m:sub>
            <m:r>
              <m:rPr>
                <m:sty m:val="p"/>
              </m:rPr>
              <w:rPr>
                <w:rFonts w:ascii="Cambria Math" w:hAnsi="Cambria Math" w:cs="Times New Roman"/>
                <w:sz w:val="20"/>
                <w:szCs w:val="20"/>
              </w:rPr>
              <m:t>0</m:t>
            </m:r>
            <m:r>
              <w:rPr>
                <w:rFonts w:ascii="Cambria Math" w:hAnsi="Cambria Math" w:cs="Times New Roman"/>
                <w:sz w:val="20"/>
                <w:szCs w:val="20"/>
              </w:rPr>
              <m:t>i</m:t>
            </m:r>
          </m:sub>
        </m:sSub>
        <m:r>
          <m:rPr>
            <m:sty m:val="p"/>
          </m:rPr>
          <w:rPr>
            <w:rFonts w:ascii="Cambria Math" w:hAnsi="Cambria Math" w:cs="Times New Roman"/>
            <w:sz w:val="20"/>
            <w:szCs w:val="20"/>
          </w:rPr>
          <m:t>)</m:t>
        </m:r>
      </m:oMath>
      <w:r w:rsidR="00296493">
        <w:rPr>
          <w:rFonts w:ascii="Times New Roman" w:hAnsi="Times New Roman" w:cs="Times New Roman"/>
          <w:sz w:val="20"/>
          <w:szCs w:val="20"/>
        </w:rPr>
        <w:t xml:space="preserve">                    (1)</w:t>
      </w:r>
    </w:p>
    <w:p w:rsidR="00296493" w:rsidRDefault="00CF2DE0" w:rsidP="00296493">
      <w:pPr>
        <w:spacing w:after="120" w:line="228" w:lineRule="auto"/>
        <w:jc w:val="right"/>
        <w:rPr>
          <w:sz w:val="20"/>
          <w:szCs w:val="20"/>
        </w:rPr>
      </w:pPr>
      <m:oMath>
        <m:sSub>
          <m:sSubPr>
            <m:ctrlPr>
              <w:rPr>
                <w:rFonts w:ascii="Cambria Math" w:hAnsi="Cambria Math" w:cs="Times New Roman"/>
                <w:kern w:val="2"/>
                <w:lang w:val="en-US"/>
              </w:rPr>
            </m:ctrlPr>
          </m:sSubPr>
          <m:e>
            <m:r>
              <w:rPr>
                <w:rFonts w:ascii="Cambria Math" w:hAnsi="Cambria Math" w:cs="Times New Roman"/>
                <w:sz w:val="20"/>
                <w:szCs w:val="20"/>
              </w:rPr>
              <m:t>U</m:t>
            </m:r>
          </m:e>
          <m:sub>
            <m: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kern w:val="2"/>
                <w:lang w:val="en-US"/>
              </w:rPr>
            </m:ctrlPr>
          </m:sSubPr>
          <m:e>
            <m:r>
              <w:rPr>
                <w:rFonts w:ascii="Cambria Math" w:hAnsi="Cambria Math" w:cs="Times New Roman"/>
                <w:sz w:val="20"/>
                <w:szCs w:val="20"/>
              </w:rPr>
              <m:t>U</m:t>
            </m:r>
          </m:e>
          <m:sub>
            <m:r>
              <m:rPr>
                <m:sty m:val="p"/>
              </m:rPr>
              <w:rPr>
                <w:rFonts w:ascii="Cambria Math" w:hAnsi="Cambria Math" w:cs="Times New Roman"/>
                <w:sz w:val="20"/>
                <w:szCs w:val="20"/>
              </w:rPr>
              <m:t>0</m:t>
            </m:r>
            <m: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kern w:val="2"/>
                <w:lang w:val="en-US"/>
              </w:rPr>
            </m:ctrlPr>
          </m:sSubPr>
          <m:e>
            <m:r>
              <w:rPr>
                <w:rFonts w:ascii="Cambria Math" w:hAnsi="Cambria Math" w:cs="Times New Roman"/>
                <w:sz w:val="20"/>
                <w:szCs w:val="20"/>
              </w:rPr>
              <m:t>n</m:t>
            </m:r>
          </m:e>
          <m:sub>
            <m: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kern w:val="2"/>
                <w:lang w:val="en-US"/>
              </w:rPr>
            </m:ctrlPr>
          </m:sSubPr>
          <m:e>
            <m:r>
              <w:rPr>
                <w:rFonts w:ascii="Cambria Math" w:hAnsi="Cambria Math" w:cs="Times New Roman"/>
                <w:sz w:val="20"/>
                <w:szCs w:val="20"/>
              </w:rPr>
              <m:t>Q</m:t>
            </m:r>
          </m:e>
          <m:sub>
            <m: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kern w:val="2"/>
                <w:lang w:val="en-US"/>
              </w:rPr>
            </m:ctrlPr>
          </m:sSubPr>
          <m:e>
            <m:r>
              <w:rPr>
                <w:rFonts w:ascii="Cambria Math" w:hAnsi="Cambria Math" w:cs="Times New Roman"/>
                <w:sz w:val="20"/>
                <w:szCs w:val="20"/>
              </w:rPr>
              <m:t>Q</m:t>
            </m:r>
          </m:e>
          <m:sub>
            <m:r>
              <m:rPr>
                <m:sty m:val="p"/>
              </m:rPr>
              <w:rPr>
                <w:rFonts w:ascii="Cambria Math" w:hAnsi="Cambria Math" w:cs="Times New Roman"/>
                <w:sz w:val="20"/>
                <w:szCs w:val="20"/>
              </w:rPr>
              <m:t>0</m:t>
            </m:r>
            <m:r>
              <w:rPr>
                <w:rFonts w:ascii="Cambria Math" w:hAnsi="Cambria Math" w:cs="Times New Roman"/>
                <w:sz w:val="20"/>
                <w:szCs w:val="20"/>
              </w:rPr>
              <m:t>i</m:t>
            </m:r>
          </m:sub>
        </m:sSub>
        <m:r>
          <m:rPr>
            <m:sty m:val="p"/>
          </m:rPr>
          <w:rPr>
            <w:rFonts w:ascii="Cambria Math" w:hAnsi="Cambria Math" w:cs="Times New Roman"/>
            <w:sz w:val="20"/>
            <w:szCs w:val="20"/>
          </w:rPr>
          <m:t>)</m:t>
        </m:r>
      </m:oMath>
      <w:r w:rsidR="00296493">
        <w:rPr>
          <w:rFonts w:ascii="Times New Roman" w:hAnsi="Times New Roman" w:cs="Times New Roman"/>
          <w:sz w:val="20"/>
          <w:szCs w:val="20"/>
        </w:rPr>
        <w:t xml:space="preserve">                   (2)   </w:t>
      </w:r>
    </w:p>
    <w:p w:rsidR="00256016" w:rsidRPr="00256016" w:rsidRDefault="00296493" w:rsidP="00296493">
      <w:pPr>
        <w:spacing w:after="120" w:line="228" w:lineRule="auto"/>
        <w:ind w:firstLine="0"/>
        <w:rPr>
          <w:rFonts w:ascii="Times New Roman" w:eastAsia="SimSun" w:hAnsi="Times New Roman" w:cs="Times New Roman"/>
          <w:bCs/>
          <w:sz w:val="20"/>
          <w:szCs w:val="20"/>
          <w:lang w:val="en-US" w:eastAsia="en-US"/>
        </w:rPr>
      </w:pPr>
      <w:r>
        <w:rPr>
          <w:rFonts w:ascii="Times New Roman" w:eastAsia="SimSun" w:hAnsi="Times New Roman" w:cs="Times New Roman"/>
          <w:bCs/>
          <w:sz w:val="20"/>
          <w:szCs w:val="20"/>
          <w:lang w:val="en-US" w:eastAsia="en-US"/>
        </w:rPr>
        <w:t>w</w:t>
      </w:r>
      <w:r w:rsidR="00256016" w:rsidRPr="00256016">
        <w:rPr>
          <w:rFonts w:ascii="Times New Roman" w:eastAsia="SimSun" w:hAnsi="Times New Roman" w:cs="Times New Roman"/>
          <w:bCs/>
          <w:sz w:val="20"/>
          <w:szCs w:val="20"/>
          <w:lang w:val="en-US" w:eastAsia="en-US"/>
        </w:rPr>
        <w:t>here:</w:t>
      </w:r>
      <m:oMath>
        <m:r>
          <m:rPr>
            <m:sty m:val="p"/>
          </m:rPr>
          <w:rPr>
            <w:rFonts w:ascii="Cambria Math" w:eastAsia="SimSun" w:hAnsi="Cambria Math" w:cs="Times New Roman"/>
            <w:sz w:val="20"/>
            <w:szCs w:val="20"/>
            <w:lang w:val="en-US" w:eastAsia="en-US"/>
          </w:rPr>
          <m:t xml:space="preserve"> </m:t>
        </m:r>
        <m:sSub>
          <m:sSubPr>
            <m:ctrlPr>
              <w:rPr>
                <w:rFonts w:ascii="Cambria Math" w:eastAsia="SimSun" w:hAnsi="Cambria Math" w:cs="Times New Roman"/>
                <w:bCs/>
                <w:sz w:val="20"/>
                <w:szCs w:val="20"/>
                <w:lang w:val="en-US" w:eastAsia="en-US"/>
              </w:rPr>
            </m:ctrlPr>
          </m:sSubPr>
          <m:e>
            <m:r>
              <w:rPr>
                <w:rFonts w:ascii="Cambria Math" w:eastAsia="SimSun" w:hAnsi="Cambria Math" w:cs="Times New Roman"/>
                <w:sz w:val="20"/>
                <w:szCs w:val="20"/>
                <w:lang w:val="en-US" w:eastAsia="en-US"/>
              </w:rPr>
              <m:t>f</m:t>
            </m:r>
          </m:e>
          <m:sub>
            <m:r>
              <w:rPr>
                <w:rFonts w:ascii="Cambria Math" w:eastAsia="SimSun" w:hAnsi="Cambria Math" w:cs="Times New Roman"/>
                <w:sz w:val="20"/>
                <w:szCs w:val="20"/>
                <w:lang w:val="en-US" w:eastAsia="en-US"/>
              </w:rPr>
              <m:t>i</m:t>
            </m:r>
          </m:sub>
        </m:sSub>
      </m:oMath>
      <w:r w:rsidR="00256016" w:rsidRPr="00256016">
        <w:rPr>
          <w:rFonts w:ascii="Times New Roman" w:eastAsia="SimSun" w:hAnsi="Times New Roman" w:cs="Times New Roman"/>
          <w:bCs/>
          <w:sz w:val="20"/>
          <w:szCs w:val="20"/>
          <w:lang w:val="en-US" w:eastAsia="en-US"/>
        </w:rPr>
        <w:t xml:space="preserve"> and </w:t>
      </w:r>
      <m:oMath>
        <m:sSub>
          <m:sSubPr>
            <m:ctrlPr>
              <w:rPr>
                <w:rFonts w:ascii="Cambria Math" w:eastAsia="SimSun" w:hAnsi="Cambria Math" w:cs="Times New Roman"/>
                <w:bCs/>
                <w:sz w:val="20"/>
                <w:szCs w:val="20"/>
                <w:lang w:val="en-US" w:eastAsia="en-US"/>
              </w:rPr>
            </m:ctrlPr>
          </m:sSubPr>
          <m:e>
            <m:r>
              <w:rPr>
                <w:rFonts w:ascii="Cambria Math" w:eastAsia="SimSun" w:hAnsi="Cambria Math" w:cs="Times New Roman"/>
                <w:sz w:val="20"/>
                <w:szCs w:val="20"/>
                <w:lang w:val="en-US" w:eastAsia="en-US"/>
              </w:rPr>
              <m:t>U</m:t>
            </m:r>
          </m:e>
          <m:sub>
            <m:r>
              <w:rPr>
                <w:rFonts w:ascii="Cambria Math" w:eastAsia="SimSun" w:hAnsi="Cambria Math" w:cs="Times New Roman"/>
                <w:sz w:val="20"/>
                <w:szCs w:val="20"/>
                <w:lang w:val="en-US" w:eastAsia="en-US"/>
              </w:rPr>
              <m:t>i</m:t>
            </m:r>
          </m:sub>
        </m:sSub>
      </m:oMath>
      <w:r w:rsidR="00256016" w:rsidRPr="00256016">
        <w:rPr>
          <w:rFonts w:ascii="Times New Roman" w:eastAsia="SimSun" w:hAnsi="Times New Roman" w:cs="Times New Roman"/>
          <w:bCs/>
          <w:sz w:val="20"/>
          <w:szCs w:val="20"/>
          <w:lang w:val="en-US" w:eastAsia="en-US"/>
        </w:rPr>
        <w:t xml:space="preserve"> are the angular frequency and output voltage amplitude respectively; </w:t>
      </w:r>
      <m:oMath>
        <m:sSub>
          <m:sSubPr>
            <m:ctrlPr>
              <w:rPr>
                <w:rFonts w:ascii="Cambria Math" w:eastAsia="SimSun" w:hAnsi="Cambria Math" w:cs="Times New Roman"/>
                <w:bCs/>
                <w:sz w:val="20"/>
                <w:szCs w:val="20"/>
                <w:lang w:val="en-US" w:eastAsia="en-US"/>
              </w:rPr>
            </m:ctrlPr>
          </m:sSubPr>
          <m:e>
            <m:r>
              <w:rPr>
                <w:rFonts w:ascii="Cambria Math" w:eastAsia="SimSun" w:hAnsi="Cambria Math" w:cs="Times New Roman"/>
                <w:sz w:val="20"/>
                <w:szCs w:val="20"/>
                <w:lang w:val="en-US" w:eastAsia="en-US"/>
              </w:rPr>
              <m:t>f</m:t>
            </m:r>
          </m:e>
          <m:sub>
            <m:r>
              <m:rPr>
                <m:sty m:val="p"/>
              </m:rPr>
              <w:rPr>
                <w:rFonts w:ascii="Cambria Math" w:eastAsia="SimSun" w:hAnsi="Cambria Math" w:cs="Times New Roman"/>
                <w:sz w:val="20"/>
                <w:szCs w:val="20"/>
                <w:lang w:val="en-US" w:eastAsia="en-US"/>
              </w:rPr>
              <m:t>0</m:t>
            </m:r>
            <m:r>
              <w:rPr>
                <w:rFonts w:ascii="Cambria Math" w:eastAsia="SimSun" w:hAnsi="Cambria Math" w:cs="Times New Roman"/>
                <w:sz w:val="20"/>
                <w:szCs w:val="20"/>
                <w:lang w:val="en-US" w:eastAsia="en-US"/>
              </w:rPr>
              <m:t>i</m:t>
            </m:r>
          </m:sub>
        </m:sSub>
      </m:oMath>
      <w:r w:rsidR="00256016" w:rsidRPr="00256016">
        <w:rPr>
          <w:rFonts w:ascii="Times New Roman" w:eastAsia="SimSun" w:hAnsi="Times New Roman" w:cs="Times New Roman"/>
          <w:bCs/>
          <w:sz w:val="20"/>
          <w:szCs w:val="20"/>
          <w:lang w:val="en-US" w:eastAsia="en-US"/>
        </w:rPr>
        <w:t xml:space="preserve"> and </w:t>
      </w:r>
      <m:oMath>
        <m:sSub>
          <m:sSubPr>
            <m:ctrlPr>
              <w:rPr>
                <w:rFonts w:ascii="Cambria Math" w:eastAsia="SimSun" w:hAnsi="Cambria Math" w:cs="Times New Roman"/>
                <w:bCs/>
                <w:sz w:val="20"/>
                <w:szCs w:val="20"/>
                <w:lang w:val="en-US" w:eastAsia="en-US"/>
              </w:rPr>
            </m:ctrlPr>
          </m:sSubPr>
          <m:e>
            <m:r>
              <w:rPr>
                <w:rFonts w:ascii="Cambria Math" w:eastAsia="SimSun" w:hAnsi="Cambria Math" w:cs="Times New Roman"/>
                <w:sz w:val="20"/>
                <w:szCs w:val="20"/>
                <w:lang w:val="en-US" w:eastAsia="en-US"/>
              </w:rPr>
              <m:t>U</m:t>
            </m:r>
          </m:e>
          <m:sub>
            <m:r>
              <m:rPr>
                <m:sty m:val="p"/>
              </m:rPr>
              <w:rPr>
                <w:rFonts w:ascii="Cambria Math" w:eastAsia="SimSun" w:hAnsi="Cambria Math" w:cs="Times New Roman"/>
                <w:sz w:val="20"/>
                <w:szCs w:val="20"/>
                <w:lang w:val="en-US" w:eastAsia="en-US"/>
              </w:rPr>
              <m:t>0</m:t>
            </m:r>
            <m:r>
              <w:rPr>
                <w:rFonts w:ascii="Cambria Math" w:eastAsia="SimSun" w:hAnsi="Cambria Math" w:cs="Times New Roman"/>
                <w:sz w:val="20"/>
                <w:szCs w:val="20"/>
                <w:lang w:val="en-US" w:eastAsia="en-US"/>
              </w:rPr>
              <m:t>i</m:t>
            </m:r>
          </m:sub>
        </m:sSub>
      </m:oMath>
      <w:r w:rsidR="00256016" w:rsidRPr="00256016">
        <w:rPr>
          <w:rFonts w:ascii="Times New Roman" w:eastAsia="SimSun" w:hAnsi="Times New Roman" w:cs="Times New Roman"/>
          <w:bCs/>
          <w:sz w:val="20"/>
          <w:szCs w:val="20"/>
          <w:lang w:val="en-US" w:eastAsia="en-US"/>
        </w:rPr>
        <w:t xml:space="preserve"> are the frequency and the rms value of the reference voltage respectively; </w:t>
      </w:r>
      <m:oMath>
        <m:sSub>
          <m:sSubPr>
            <m:ctrlPr>
              <w:rPr>
                <w:rFonts w:ascii="Cambria Math" w:eastAsia="SimSun" w:hAnsi="Cambria Math" w:cs="Times New Roman"/>
                <w:bCs/>
                <w:sz w:val="20"/>
                <w:szCs w:val="20"/>
                <w:lang w:val="en-US" w:eastAsia="en-US"/>
              </w:rPr>
            </m:ctrlPr>
          </m:sSubPr>
          <m:e>
            <m:r>
              <w:rPr>
                <w:rFonts w:ascii="Cambria Math" w:eastAsia="SimSun" w:hAnsi="Cambria Math" w:cs="Times New Roman"/>
                <w:sz w:val="20"/>
                <w:szCs w:val="20"/>
                <w:lang w:val="en-US" w:eastAsia="en-US"/>
              </w:rPr>
              <m:t>m</m:t>
            </m:r>
          </m:e>
          <m:sub>
            <m:r>
              <w:rPr>
                <w:rFonts w:ascii="Cambria Math" w:eastAsia="SimSun" w:hAnsi="Cambria Math" w:cs="Times New Roman"/>
                <w:sz w:val="20"/>
                <w:szCs w:val="20"/>
                <w:lang w:val="en-US" w:eastAsia="en-US"/>
              </w:rPr>
              <m:t>i</m:t>
            </m:r>
          </m:sub>
        </m:sSub>
      </m:oMath>
      <w:r w:rsidR="00256016" w:rsidRPr="00256016">
        <w:rPr>
          <w:rFonts w:ascii="Times New Roman" w:eastAsia="SimSun" w:hAnsi="Times New Roman" w:cs="Times New Roman"/>
          <w:bCs/>
          <w:sz w:val="20"/>
          <w:szCs w:val="20"/>
          <w:lang w:val="en-US" w:eastAsia="en-US"/>
        </w:rPr>
        <w:t xml:space="preserve"> and </w:t>
      </w:r>
      <m:oMath>
        <m:sSub>
          <m:sSubPr>
            <m:ctrlPr>
              <w:rPr>
                <w:rFonts w:ascii="Cambria Math" w:eastAsia="SimSun" w:hAnsi="Cambria Math" w:cs="Times New Roman"/>
                <w:bCs/>
                <w:sz w:val="20"/>
                <w:szCs w:val="20"/>
                <w:lang w:val="en-US" w:eastAsia="en-US"/>
              </w:rPr>
            </m:ctrlPr>
          </m:sSubPr>
          <m:e>
            <m:r>
              <w:rPr>
                <w:rFonts w:ascii="Cambria Math" w:eastAsia="SimSun" w:hAnsi="Cambria Math" w:cs="Times New Roman"/>
                <w:sz w:val="20"/>
                <w:szCs w:val="20"/>
                <w:lang w:val="en-US" w:eastAsia="en-US"/>
              </w:rPr>
              <m:t>n</m:t>
            </m:r>
          </m:e>
          <m:sub>
            <m:r>
              <w:rPr>
                <w:rFonts w:ascii="Cambria Math" w:eastAsia="SimSun" w:hAnsi="Cambria Math" w:cs="Times New Roman"/>
                <w:sz w:val="20"/>
                <w:szCs w:val="20"/>
                <w:lang w:val="en-US" w:eastAsia="en-US"/>
              </w:rPr>
              <m:t>i</m:t>
            </m:r>
          </m:sub>
        </m:sSub>
      </m:oMath>
      <w:r w:rsidR="00256016" w:rsidRPr="00256016">
        <w:rPr>
          <w:rFonts w:ascii="Times New Roman" w:eastAsia="SimSun" w:hAnsi="Times New Roman" w:cs="Times New Roman"/>
          <w:bCs/>
          <w:sz w:val="20"/>
          <w:szCs w:val="20"/>
          <w:lang w:val="en-US" w:eastAsia="en-US"/>
        </w:rPr>
        <w:t xml:space="preserve"> are the frequency droop coefficient and voltage droop coefficient; </w:t>
      </w:r>
      <m:oMath>
        <m:sSub>
          <m:sSubPr>
            <m:ctrlPr>
              <w:rPr>
                <w:rFonts w:ascii="Cambria Math" w:eastAsia="SimSun" w:hAnsi="Cambria Math" w:cs="Times New Roman"/>
                <w:bCs/>
                <w:sz w:val="20"/>
                <w:szCs w:val="20"/>
                <w:lang w:val="en-US" w:eastAsia="en-US"/>
              </w:rPr>
            </m:ctrlPr>
          </m:sSubPr>
          <m:e>
            <m:r>
              <w:rPr>
                <w:rFonts w:ascii="Cambria Math" w:eastAsia="SimSun" w:hAnsi="Cambria Math" w:cs="Times New Roman"/>
                <w:sz w:val="20"/>
                <w:szCs w:val="20"/>
                <w:lang w:val="en-US" w:eastAsia="en-US"/>
              </w:rPr>
              <m:t>P</m:t>
            </m:r>
          </m:e>
          <m:sub>
            <m:r>
              <w:rPr>
                <w:rFonts w:ascii="Cambria Math" w:eastAsia="SimSun" w:hAnsi="Cambria Math" w:cs="Times New Roman"/>
                <w:sz w:val="20"/>
                <w:szCs w:val="20"/>
                <w:lang w:val="en-US" w:eastAsia="en-US"/>
              </w:rPr>
              <m:t>i</m:t>
            </m:r>
          </m:sub>
        </m:sSub>
      </m:oMath>
      <w:r w:rsidR="00256016" w:rsidRPr="00256016">
        <w:rPr>
          <w:rFonts w:ascii="Times New Roman" w:eastAsia="SimSun" w:hAnsi="Times New Roman" w:cs="Times New Roman"/>
          <w:bCs/>
          <w:sz w:val="20"/>
          <w:szCs w:val="20"/>
          <w:lang w:val="en-US" w:eastAsia="en-US"/>
        </w:rPr>
        <w:t xml:space="preserve"> and </w:t>
      </w:r>
      <m:oMath>
        <m:sSub>
          <m:sSubPr>
            <m:ctrlPr>
              <w:rPr>
                <w:rFonts w:ascii="Cambria Math" w:eastAsia="SimSun" w:hAnsi="Cambria Math" w:cs="Times New Roman"/>
                <w:bCs/>
                <w:sz w:val="20"/>
                <w:szCs w:val="20"/>
                <w:lang w:val="en-US" w:eastAsia="en-US"/>
              </w:rPr>
            </m:ctrlPr>
          </m:sSubPr>
          <m:e>
            <m:r>
              <w:rPr>
                <w:rFonts w:ascii="Cambria Math" w:eastAsia="SimSun" w:hAnsi="Cambria Math" w:cs="Times New Roman"/>
                <w:sz w:val="20"/>
                <w:szCs w:val="20"/>
                <w:lang w:val="en-US" w:eastAsia="en-US"/>
              </w:rPr>
              <m:t>Q</m:t>
            </m:r>
          </m:e>
          <m:sub>
            <m:r>
              <w:rPr>
                <w:rFonts w:ascii="Cambria Math" w:eastAsia="SimSun" w:hAnsi="Cambria Math" w:cs="Times New Roman"/>
                <w:sz w:val="20"/>
                <w:szCs w:val="20"/>
                <w:lang w:val="en-US" w:eastAsia="en-US"/>
              </w:rPr>
              <m:t>i</m:t>
            </m:r>
          </m:sub>
        </m:sSub>
      </m:oMath>
      <w:r w:rsidR="00256016" w:rsidRPr="00256016">
        <w:rPr>
          <w:rFonts w:ascii="Times New Roman" w:eastAsia="SimSun" w:hAnsi="Times New Roman" w:cs="Times New Roman"/>
          <w:bCs/>
          <w:sz w:val="20"/>
          <w:szCs w:val="20"/>
          <w:lang w:val="en-US" w:eastAsia="en-US"/>
        </w:rPr>
        <w:t xml:space="preserve"> are the actual output active and reactive power of the inverter respectively; </w:t>
      </w:r>
      <m:oMath>
        <m:sSub>
          <m:sSubPr>
            <m:ctrlPr>
              <w:rPr>
                <w:rFonts w:ascii="Cambria Math" w:eastAsia="SimSun" w:hAnsi="Cambria Math" w:cs="Times New Roman"/>
                <w:bCs/>
                <w:sz w:val="20"/>
                <w:szCs w:val="20"/>
                <w:lang w:val="en-US" w:eastAsia="en-US"/>
              </w:rPr>
            </m:ctrlPr>
          </m:sSubPr>
          <m:e>
            <m:r>
              <w:rPr>
                <w:rFonts w:ascii="Cambria Math" w:eastAsia="SimSun" w:hAnsi="Cambria Math" w:cs="Times New Roman"/>
                <w:sz w:val="20"/>
                <w:szCs w:val="20"/>
                <w:lang w:val="en-US" w:eastAsia="en-US"/>
              </w:rPr>
              <m:t>P</m:t>
            </m:r>
          </m:e>
          <m:sub>
            <m:r>
              <m:rPr>
                <m:sty m:val="p"/>
              </m:rPr>
              <w:rPr>
                <w:rFonts w:ascii="Cambria Math" w:eastAsia="SimSun" w:hAnsi="Cambria Math" w:cs="Times New Roman"/>
                <w:sz w:val="20"/>
                <w:szCs w:val="20"/>
                <w:lang w:val="en-US" w:eastAsia="en-US"/>
              </w:rPr>
              <m:t>0</m:t>
            </m:r>
            <m:r>
              <w:rPr>
                <w:rFonts w:ascii="Cambria Math" w:eastAsia="SimSun" w:hAnsi="Cambria Math" w:cs="Times New Roman"/>
                <w:sz w:val="20"/>
                <w:szCs w:val="20"/>
                <w:lang w:val="en-US" w:eastAsia="en-US"/>
              </w:rPr>
              <m:t>i</m:t>
            </m:r>
          </m:sub>
        </m:sSub>
      </m:oMath>
      <w:r w:rsidR="00256016" w:rsidRPr="00256016">
        <w:rPr>
          <w:rFonts w:ascii="Times New Roman" w:eastAsia="SimSun" w:hAnsi="Times New Roman" w:cs="Times New Roman"/>
          <w:bCs/>
          <w:sz w:val="20"/>
          <w:szCs w:val="20"/>
          <w:lang w:val="en-US" w:eastAsia="en-US"/>
        </w:rPr>
        <w:t xml:space="preserve"> and </w:t>
      </w:r>
      <m:oMath>
        <m:sSub>
          <m:sSubPr>
            <m:ctrlPr>
              <w:rPr>
                <w:rFonts w:ascii="Cambria Math" w:eastAsia="SimSun" w:hAnsi="Cambria Math" w:cs="Times New Roman"/>
                <w:bCs/>
                <w:sz w:val="20"/>
                <w:szCs w:val="20"/>
                <w:lang w:val="en-US" w:eastAsia="en-US"/>
              </w:rPr>
            </m:ctrlPr>
          </m:sSubPr>
          <m:e>
            <m:r>
              <w:rPr>
                <w:rFonts w:ascii="Cambria Math" w:eastAsia="SimSun" w:hAnsi="Cambria Math" w:cs="Times New Roman"/>
                <w:sz w:val="20"/>
                <w:szCs w:val="20"/>
                <w:lang w:val="en-US" w:eastAsia="en-US"/>
              </w:rPr>
              <m:t>Q</m:t>
            </m:r>
          </m:e>
          <m:sub>
            <m:r>
              <m:rPr>
                <m:sty m:val="p"/>
              </m:rPr>
              <w:rPr>
                <w:rFonts w:ascii="Cambria Math" w:eastAsia="SimSun" w:hAnsi="Cambria Math" w:cs="Times New Roman"/>
                <w:sz w:val="20"/>
                <w:szCs w:val="20"/>
                <w:lang w:val="en-US" w:eastAsia="en-US"/>
              </w:rPr>
              <m:t>0</m:t>
            </m:r>
            <m:r>
              <w:rPr>
                <w:rFonts w:ascii="Cambria Math" w:eastAsia="SimSun" w:hAnsi="Cambria Math" w:cs="Times New Roman"/>
                <w:sz w:val="20"/>
                <w:szCs w:val="20"/>
                <w:lang w:val="en-US" w:eastAsia="en-US"/>
              </w:rPr>
              <m:t>i</m:t>
            </m:r>
          </m:sub>
        </m:sSub>
      </m:oMath>
      <w:r w:rsidR="00256016" w:rsidRPr="00256016">
        <w:rPr>
          <w:rFonts w:ascii="Times New Roman" w:eastAsia="SimSun" w:hAnsi="Times New Roman" w:cs="Times New Roman"/>
          <w:bCs/>
          <w:sz w:val="20"/>
          <w:szCs w:val="20"/>
          <w:lang w:val="en-US" w:eastAsia="en-US"/>
        </w:rPr>
        <w:t xml:space="preserve"> are the active power and reactive power outputs that DGs can supply.</w:t>
      </w:r>
    </w:p>
    <w:p w:rsidR="00256016" w:rsidRPr="00256016" w:rsidRDefault="00256016" w:rsidP="00256016">
      <w:pPr>
        <w:spacing w:after="120" w:line="228" w:lineRule="auto"/>
        <w:ind w:firstLine="215"/>
        <w:rPr>
          <w:rFonts w:ascii="Times New Roman" w:eastAsia="SimSun" w:hAnsi="Times New Roman" w:cs="Times New Roman"/>
          <w:bCs/>
          <w:sz w:val="20"/>
          <w:szCs w:val="20"/>
          <w:lang w:val="en-US" w:eastAsia="en-US"/>
        </w:rPr>
      </w:pPr>
      <w:r w:rsidRPr="00256016">
        <w:rPr>
          <w:rFonts w:ascii="Times New Roman" w:eastAsia="SimSun" w:hAnsi="Times New Roman" w:cs="Times New Roman"/>
          <w:bCs/>
          <w:sz w:val="20"/>
          <w:szCs w:val="20"/>
          <w:lang w:val="en-US" w:eastAsia="en-US"/>
        </w:rPr>
        <w:t xml:space="preserve">Fig. 2 shows how the traditional </w:t>
      </w:r>
      <w:r w:rsidR="005E301A" w:rsidRPr="005E301A">
        <w:rPr>
          <w:rFonts w:ascii="Times New Roman" w:eastAsia="SimSun" w:hAnsi="Times New Roman" w:cs="Times New Roman"/>
          <w:bCs/>
          <w:sz w:val="20"/>
          <w:szCs w:val="20"/>
          <w:lang w:val="en-US" w:eastAsia="en-US"/>
        </w:rPr>
        <w:t xml:space="preserve">P-f/Q-V </w:t>
      </w:r>
      <w:r w:rsidRPr="00256016">
        <w:rPr>
          <w:rFonts w:ascii="Times New Roman" w:eastAsia="SimSun" w:hAnsi="Times New Roman" w:cs="Times New Roman"/>
          <w:bCs/>
          <w:sz w:val="20"/>
          <w:szCs w:val="20"/>
          <w:lang w:val="en-US" w:eastAsia="en-US"/>
        </w:rPr>
        <w:t>droop control is used to control a grid-connected inverter.</w:t>
      </w:r>
    </w:p>
    <w:p w:rsidR="00256016" w:rsidRDefault="00256016" w:rsidP="00256016">
      <w:pPr>
        <w:pStyle w:val="Heading2"/>
      </w:pPr>
      <w:r>
        <w:t>Virtual impedance droop control.</w:t>
      </w:r>
    </w:p>
    <w:p w:rsidR="00256016" w:rsidRDefault="00256016" w:rsidP="00256016">
      <w:pPr>
        <w:spacing w:after="120" w:line="228" w:lineRule="auto"/>
        <w:ind w:firstLine="215"/>
        <w:rPr>
          <w:rFonts w:ascii="Times New Roman" w:eastAsia="SimSun" w:hAnsi="Times New Roman" w:cs="Times New Roman"/>
          <w:bCs/>
          <w:sz w:val="20"/>
          <w:szCs w:val="20"/>
          <w:lang w:val="en-US" w:eastAsia="en-US"/>
        </w:rPr>
      </w:pPr>
      <w:r w:rsidRPr="00256016">
        <w:rPr>
          <w:rFonts w:ascii="Times New Roman" w:eastAsia="SimSun" w:hAnsi="Times New Roman" w:cs="Times New Roman"/>
          <w:bCs/>
          <w:sz w:val="20"/>
          <w:szCs w:val="20"/>
          <w:lang w:val="en-US" w:eastAsia="en-US"/>
        </w:rPr>
        <w:t xml:space="preserve">The conventional droop control cannot provide a balanced reactive power sharing among parallel-connected inverters under line impedance mismatch. Therefore, the imbalance in reactive power sharing is a serious problem in an AC microgrid. Also, the traditional </w:t>
      </w:r>
      <w:r w:rsidR="00094EB7" w:rsidRPr="005E301A">
        <w:rPr>
          <w:rFonts w:ascii="Times New Roman" w:eastAsia="SimSun" w:hAnsi="Times New Roman" w:cs="Times New Roman"/>
          <w:bCs/>
          <w:sz w:val="20"/>
          <w:szCs w:val="20"/>
          <w:lang w:val="en-US" w:eastAsia="en-US"/>
        </w:rPr>
        <w:t>P-f/Q-V</w:t>
      </w:r>
      <w:r w:rsidRPr="00256016">
        <w:rPr>
          <w:rFonts w:ascii="Times New Roman" w:eastAsia="SimSun" w:hAnsi="Times New Roman" w:cs="Times New Roman"/>
          <w:bCs/>
          <w:sz w:val="20"/>
          <w:szCs w:val="20"/>
          <w:lang w:val="en-US" w:eastAsia="en-US"/>
        </w:rPr>
        <w:t xml:space="preserve"> droop control</w:t>
      </w:r>
      <w:r w:rsidR="00094EB7">
        <w:rPr>
          <w:rFonts w:ascii="Times New Roman" w:eastAsia="SimSun" w:hAnsi="Times New Roman" w:cs="Times New Roman"/>
          <w:bCs/>
          <w:sz w:val="20"/>
          <w:szCs w:val="20"/>
          <w:lang w:val="en-US" w:eastAsia="en-US"/>
        </w:rPr>
        <w:t xml:space="preserve"> of the inverter assumes that the </w:t>
      </w:r>
      <w:r w:rsidRPr="00256016">
        <w:rPr>
          <w:rFonts w:ascii="Times New Roman" w:eastAsia="SimSun" w:hAnsi="Times New Roman" w:cs="Times New Roman"/>
          <w:bCs/>
          <w:sz w:val="20"/>
          <w:szCs w:val="20"/>
          <w:lang w:val="en-US" w:eastAsia="en-US"/>
        </w:rPr>
        <w:t>line resistance is much smaller than the line reactance and d</w:t>
      </w:r>
      <w:r w:rsidR="00094EB7">
        <w:rPr>
          <w:rFonts w:ascii="Times New Roman" w:eastAsia="SimSun" w:hAnsi="Times New Roman" w:cs="Times New Roman"/>
          <w:bCs/>
          <w:sz w:val="20"/>
          <w:szCs w:val="20"/>
          <w:lang w:val="en-US" w:eastAsia="en-US"/>
        </w:rPr>
        <w:t>oes</w:t>
      </w:r>
      <w:r w:rsidRPr="00256016">
        <w:rPr>
          <w:rFonts w:ascii="Times New Roman" w:eastAsia="SimSun" w:hAnsi="Times New Roman" w:cs="Times New Roman"/>
          <w:bCs/>
          <w:sz w:val="20"/>
          <w:szCs w:val="20"/>
          <w:lang w:val="en-US" w:eastAsia="en-US"/>
        </w:rPr>
        <w:t xml:space="preserve"> not consider the different </w:t>
      </w:r>
      <w:r w:rsidRPr="00256016">
        <w:rPr>
          <w:rFonts w:ascii="Times New Roman" w:eastAsia="SimSun" w:hAnsi="Times New Roman" w:cs="Times New Roman"/>
          <w:bCs/>
          <w:sz w:val="20"/>
          <w:szCs w:val="20"/>
          <w:lang w:val="en-US" w:eastAsia="en-US"/>
        </w:rPr>
        <w:t xml:space="preserve">conditions of different inverter circuit reactance. The method of adding the virtual impedance in the control can improve the inductive component of the inverter output impedance, but the excessive virtual resistance will reduce the output voltage and reduce the power quality </w:t>
      </w:r>
      <w:r w:rsidRPr="00256016">
        <w:rPr>
          <w:rFonts w:ascii="Times New Roman" w:eastAsia="SimSun" w:hAnsi="Times New Roman" w:cs="Times New Roman"/>
          <w:bCs/>
          <w:sz w:val="20"/>
          <w:szCs w:val="20"/>
          <w:lang w:val="en-US" w:eastAsia="en-US"/>
        </w:rPr>
        <w:fldChar w:fldCharType="begin"/>
      </w:r>
      <w:r w:rsidRPr="00256016">
        <w:rPr>
          <w:rFonts w:ascii="Times New Roman" w:eastAsia="SimSun" w:hAnsi="Times New Roman" w:cs="Times New Roman"/>
          <w:bCs/>
          <w:sz w:val="20"/>
          <w:szCs w:val="20"/>
          <w:lang w:val="en-US" w:eastAsia="en-US"/>
        </w:rPr>
        <w:instrText xml:space="preserve"> ADDIN EN.CITE &lt;EndNote&gt;&lt;Cite&gt;&lt;Author&gt;Guerrero&lt;/Author&gt;&lt;Year&gt;2004&lt;/Year&gt;&lt;RecNum&gt;37&lt;/RecNum&gt;&lt;DisplayText&gt;[15]&lt;/DisplayText&gt;&lt;record&gt;&lt;rec-number&gt;37&lt;/rec-number&gt;&lt;foreign-keys&gt;&lt;key app="EN" db-id="rz2sdp2f8ze5zreerws50ppm0zzadz9e0sst" timestamp="1556222453"&gt;37&lt;/key&gt;&lt;/foreign-keys&gt;&lt;ref-type name="Journal Article"&gt;17&lt;/ref-type&gt;&lt;contributors&gt;&lt;authors&gt;&lt;author&gt;Guerrero, Josep M&lt;/author&gt;&lt;author&gt;De Vicuna, L Garcia&lt;/author&gt;&lt;author&gt;Matas, José&lt;/author&gt;&lt;author&gt;Castilla, Miguel&lt;/author&gt;&lt;author&gt;Miret, Jaume&lt;/author&gt;&lt;/authors&gt;&lt;/contributors&gt;&lt;titles&gt;&lt;title&gt;A wireless controller to enhance dynamic performance of parallel inverters in distributed generation systems&lt;/title&gt;&lt;secondary-title&gt;IEEE Transactions on power electronics&lt;/secondary-title&gt;&lt;/titles&gt;&lt;periodical&gt;&lt;full-title&gt;IEEE Transactions on power electronics&lt;/full-title&gt;&lt;/periodical&gt;&lt;pages&gt;1205-1213&lt;/pages&gt;&lt;volume&gt;19&lt;/volume&gt;&lt;number&gt;5&lt;/number&gt;&lt;dates&gt;&lt;year&gt;2004&lt;/year&gt;&lt;/dates&gt;&lt;isbn&gt;0885-8993&lt;/isbn&gt;&lt;urls&gt;&lt;/urls&gt;&lt;/record&gt;&lt;/Cite&gt;&lt;/EndNote&gt;</w:instrText>
      </w:r>
      <w:r w:rsidRPr="00256016">
        <w:rPr>
          <w:rFonts w:ascii="Times New Roman" w:eastAsia="SimSun" w:hAnsi="Times New Roman" w:cs="Times New Roman"/>
          <w:bCs/>
          <w:sz w:val="20"/>
          <w:szCs w:val="20"/>
          <w:lang w:val="en-US" w:eastAsia="en-US"/>
        </w:rPr>
        <w:fldChar w:fldCharType="separate"/>
      </w:r>
      <w:r w:rsidRPr="00256016">
        <w:rPr>
          <w:rFonts w:ascii="Times New Roman" w:eastAsia="SimSun" w:hAnsi="Times New Roman" w:cs="Times New Roman"/>
          <w:bCs/>
          <w:sz w:val="20"/>
          <w:szCs w:val="20"/>
          <w:lang w:val="en-US" w:eastAsia="en-US"/>
        </w:rPr>
        <w:t>[15]</w:t>
      </w:r>
      <w:r w:rsidRPr="00256016">
        <w:rPr>
          <w:rFonts w:ascii="Times New Roman" w:eastAsia="SimSun" w:hAnsi="Times New Roman" w:cs="Times New Roman"/>
          <w:bCs/>
          <w:sz w:val="20"/>
          <w:szCs w:val="20"/>
          <w:lang w:val="en-US" w:eastAsia="en-US"/>
        </w:rPr>
        <w:fldChar w:fldCharType="end"/>
      </w:r>
      <w:r w:rsidRPr="00256016">
        <w:rPr>
          <w:rFonts w:ascii="Times New Roman" w:eastAsia="SimSun" w:hAnsi="Times New Roman" w:cs="Times New Roman"/>
          <w:bCs/>
          <w:sz w:val="20"/>
          <w:szCs w:val="20"/>
          <w:lang w:val="en-US" w:eastAsia="en-US"/>
        </w:rPr>
        <w:t>.</w:t>
      </w:r>
    </w:p>
    <w:p w:rsidR="00340A92" w:rsidRPr="00256016" w:rsidRDefault="00340A92" w:rsidP="00340A92">
      <w:pPr>
        <w:spacing w:after="120" w:line="228" w:lineRule="auto"/>
        <w:ind w:firstLine="215"/>
        <w:rPr>
          <w:rFonts w:ascii="Times New Roman" w:eastAsia="SimSun" w:hAnsi="Times New Roman" w:cs="Times New Roman"/>
          <w:bCs/>
          <w:sz w:val="20"/>
          <w:szCs w:val="20"/>
          <w:lang w:val="en-US" w:eastAsia="en-US"/>
        </w:rPr>
      </w:pPr>
      <w:r>
        <w:rPr>
          <w:rFonts w:ascii="Times New Roman" w:eastAsia="SimSun" w:hAnsi="Times New Roman" w:cs="Times New Roman"/>
          <w:bCs/>
          <w:sz w:val="20"/>
          <w:szCs w:val="20"/>
          <w:lang w:val="en-US" w:eastAsia="en-US"/>
        </w:rPr>
        <w:t>As shown in Fig. 3, t</w:t>
      </w:r>
      <w:r w:rsidRPr="00256016">
        <w:rPr>
          <w:rFonts w:ascii="Times New Roman" w:eastAsia="SimSun" w:hAnsi="Times New Roman" w:cs="Times New Roman"/>
          <w:bCs/>
          <w:sz w:val="20"/>
          <w:szCs w:val="20"/>
          <w:lang w:val="en-US" w:eastAsia="en-US"/>
        </w:rPr>
        <w:t xml:space="preserve">he reference voltage from each inverter can </w:t>
      </w:r>
      <w:r>
        <w:rPr>
          <w:rFonts w:ascii="Times New Roman" w:eastAsia="SimSun" w:hAnsi="Times New Roman" w:cs="Times New Roman"/>
          <w:bCs/>
          <w:sz w:val="20"/>
          <w:szCs w:val="20"/>
          <w:lang w:val="en-US" w:eastAsia="en-US"/>
        </w:rPr>
        <w:t xml:space="preserve">then </w:t>
      </w:r>
      <w:r w:rsidRPr="00256016">
        <w:rPr>
          <w:rFonts w:ascii="Times New Roman" w:eastAsia="SimSun" w:hAnsi="Times New Roman" w:cs="Times New Roman"/>
          <w:bCs/>
          <w:sz w:val="20"/>
          <w:szCs w:val="20"/>
          <w:lang w:val="en-US" w:eastAsia="en-US"/>
        </w:rPr>
        <w:t>be modified, as follow:</w:t>
      </w:r>
    </w:p>
    <w:p w:rsidR="00340A92" w:rsidRDefault="00CF2DE0" w:rsidP="00340A92">
      <w:pPr>
        <w:spacing w:after="120"/>
        <w:jc w:val="right"/>
        <w:rPr>
          <w:rFonts w:ascii="Times New Roman" w:eastAsia="MS Mincho" w:hAnsi="Times New Roman" w:cs="Times New Roman"/>
          <w:kern w:val="2"/>
          <w:lang w:val="en-US" w:eastAsia="ja-JP"/>
        </w:rPr>
      </w:pPr>
      <m:oMath>
        <m:sSub>
          <m:sSubPr>
            <m:ctrlPr>
              <w:rPr>
                <w:rFonts w:ascii="Cambria Math" w:eastAsia="MS Mincho" w:hAnsi="Cambria Math" w:cs="Times New Roman"/>
                <w:i/>
                <w:kern w:val="2"/>
                <w:lang w:val="en-US" w:eastAsia="ja-JP"/>
              </w:rPr>
            </m:ctrlPr>
          </m:sSubPr>
          <m:e>
            <m:r>
              <w:rPr>
                <w:rFonts w:ascii="Cambria Math" w:eastAsia="MS Mincho" w:hAnsi="Cambria Math" w:cs="Times New Roman"/>
                <w:sz w:val="20"/>
                <w:szCs w:val="20"/>
                <w:lang w:eastAsia="ja-JP"/>
              </w:rPr>
              <m:t>V</m:t>
            </m:r>
          </m:e>
          <m:sub>
            <m:r>
              <w:rPr>
                <w:rFonts w:ascii="Cambria Math" w:eastAsia="MS Mincho" w:hAnsi="Cambria Math" w:cs="Times New Roman"/>
                <w:sz w:val="20"/>
                <w:szCs w:val="20"/>
                <w:lang w:eastAsia="ja-JP"/>
              </w:rPr>
              <m:t>ref</m:t>
            </m:r>
          </m:sub>
        </m:sSub>
        <m:r>
          <w:rPr>
            <w:rFonts w:ascii="Cambria Math" w:eastAsia="MS Mincho" w:hAnsi="Cambria Math" w:cs="Times New Roman"/>
            <w:sz w:val="20"/>
            <w:szCs w:val="20"/>
            <w:lang w:eastAsia="ja-JP"/>
          </w:rPr>
          <m:t>=</m:t>
        </m:r>
        <m:sSub>
          <m:sSubPr>
            <m:ctrlPr>
              <w:rPr>
                <w:rFonts w:ascii="Cambria Math" w:eastAsia="MS Mincho" w:hAnsi="Cambria Math" w:cs="Times New Roman"/>
                <w:i/>
                <w:kern w:val="2"/>
                <w:lang w:val="en-US" w:eastAsia="ja-JP"/>
              </w:rPr>
            </m:ctrlPr>
          </m:sSubPr>
          <m:e>
            <m:r>
              <w:rPr>
                <w:rFonts w:ascii="Cambria Math" w:eastAsia="MS Mincho" w:hAnsi="Cambria Math" w:cs="Times New Roman"/>
                <w:sz w:val="20"/>
                <w:szCs w:val="20"/>
                <w:lang w:eastAsia="ja-JP"/>
              </w:rPr>
              <m:t>V</m:t>
            </m:r>
          </m:e>
          <m:sub>
            <m:r>
              <w:rPr>
                <w:rFonts w:ascii="Cambria Math" w:eastAsia="MS Mincho" w:hAnsi="Cambria Math" w:cs="Times New Roman"/>
                <w:sz w:val="20"/>
                <w:szCs w:val="20"/>
                <w:lang w:eastAsia="ja-JP"/>
              </w:rPr>
              <m:t>0</m:t>
            </m:r>
          </m:sub>
        </m:sSub>
        <m:r>
          <w:rPr>
            <w:rFonts w:ascii="Cambria Math" w:eastAsia="MS Mincho" w:hAnsi="Cambria Math" w:cs="Times New Roman"/>
            <w:sz w:val="20"/>
            <w:szCs w:val="20"/>
            <w:lang w:eastAsia="ja-JP"/>
          </w:rPr>
          <m:t>-</m:t>
        </m:r>
        <m:sSub>
          <m:sSubPr>
            <m:ctrlPr>
              <w:rPr>
                <w:rFonts w:ascii="Cambria Math" w:eastAsia="MS Mincho" w:hAnsi="Cambria Math" w:cs="Times New Roman"/>
                <w:i/>
                <w:kern w:val="2"/>
                <w:lang w:val="en-US" w:eastAsia="ja-JP"/>
              </w:rPr>
            </m:ctrlPr>
          </m:sSubPr>
          <m:e>
            <m:r>
              <w:rPr>
                <w:rFonts w:ascii="Cambria Math" w:eastAsia="MS Mincho" w:hAnsi="Cambria Math" w:cs="Times New Roman"/>
                <w:sz w:val="20"/>
                <w:szCs w:val="20"/>
                <w:lang w:eastAsia="ja-JP"/>
              </w:rPr>
              <m:t>Z</m:t>
            </m:r>
          </m:e>
          <m:sub>
            <m:r>
              <w:rPr>
                <w:rFonts w:ascii="Cambria Math" w:eastAsia="MS Mincho" w:hAnsi="Cambria Math" w:cs="Times New Roman"/>
                <w:sz w:val="20"/>
                <w:szCs w:val="20"/>
                <w:lang w:eastAsia="ja-JP"/>
              </w:rPr>
              <m:t>V</m:t>
            </m:r>
          </m:sub>
        </m:sSub>
        <m:sSub>
          <m:sSubPr>
            <m:ctrlPr>
              <w:rPr>
                <w:rFonts w:ascii="Cambria Math" w:eastAsia="MS Mincho" w:hAnsi="Cambria Math" w:cs="Times New Roman"/>
                <w:i/>
                <w:kern w:val="2"/>
                <w:lang w:val="en-US" w:eastAsia="ja-JP"/>
              </w:rPr>
            </m:ctrlPr>
          </m:sSubPr>
          <m:e>
            <m:r>
              <w:rPr>
                <w:rFonts w:ascii="Cambria Math" w:eastAsia="MS Mincho" w:hAnsi="Cambria Math" w:cs="Times New Roman"/>
                <w:sz w:val="20"/>
                <w:szCs w:val="20"/>
                <w:lang w:eastAsia="ja-JP"/>
              </w:rPr>
              <m:t>I</m:t>
            </m:r>
          </m:e>
          <m:sub>
            <m:r>
              <w:rPr>
                <w:rFonts w:ascii="Cambria Math" w:eastAsia="MS Mincho" w:hAnsi="Cambria Math" w:cs="Times New Roman"/>
                <w:sz w:val="20"/>
                <w:szCs w:val="20"/>
                <w:lang w:eastAsia="ja-JP"/>
              </w:rPr>
              <m:t>0</m:t>
            </m:r>
          </m:sub>
        </m:sSub>
      </m:oMath>
      <w:r w:rsidR="00340A92">
        <w:rPr>
          <w:rFonts w:ascii="Times New Roman" w:eastAsia="MS Mincho" w:hAnsi="Times New Roman" w:cs="Times New Roman"/>
          <w:kern w:val="2"/>
          <w:lang w:val="en-US" w:eastAsia="ja-JP"/>
        </w:rPr>
        <w:t xml:space="preserve">                         (3)</w:t>
      </w:r>
    </w:p>
    <w:p w:rsidR="00340A92" w:rsidRPr="00B94BF1" w:rsidRDefault="00340A92" w:rsidP="00340A92">
      <w:pPr>
        <w:spacing w:after="120"/>
        <w:ind w:firstLine="0"/>
        <w:jc w:val="left"/>
        <w:rPr>
          <w:rFonts w:ascii="Times New Roman" w:eastAsia="SimSun" w:hAnsi="Times New Roman" w:cs="Times New Roman"/>
          <w:bCs/>
          <w:sz w:val="20"/>
          <w:szCs w:val="20"/>
          <w:lang w:val="en-US" w:eastAsia="en-US"/>
        </w:rPr>
      </w:pPr>
      <w:proofErr w:type="gramStart"/>
      <w:r>
        <w:rPr>
          <w:rFonts w:ascii="Times New Roman" w:eastAsia="MS Mincho" w:hAnsi="Times New Roman" w:cs="Times New Roman"/>
          <w:kern w:val="2"/>
          <w:lang w:val="en-US" w:eastAsia="ja-JP"/>
        </w:rPr>
        <w:t>where</w:t>
      </w:r>
      <w:proofErr w:type="gramEnd"/>
      <m:oMath>
        <m:r>
          <m:rPr>
            <m:sty m:val="p"/>
          </m:rPr>
          <w:rPr>
            <w:rFonts w:ascii="Cambria Math" w:eastAsia="SimSun" w:hAnsi="Cambria Math" w:cs="Times New Roman"/>
            <w:sz w:val="20"/>
            <w:szCs w:val="20"/>
            <w:lang w:val="en-US" w:eastAsia="en-US"/>
          </w:rPr>
          <m:t xml:space="preserve"> </m:t>
        </m:r>
        <m:sSub>
          <m:sSubPr>
            <m:ctrlPr>
              <w:rPr>
                <w:rFonts w:ascii="Cambria Math" w:eastAsia="SimSun" w:hAnsi="Cambria Math" w:cs="Times New Roman"/>
                <w:bCs/>
                <w:sz w:val="20"/>
                <w:szCs w:val="20"/>
                <w:lang w:val="en-US" w:eastAsia="en-US"/>
              </w:rPr>
            </m:ctrlPr>
          </m:sSubPr>
          <m:e>
            <m:r>
              <w:rPr>
                <w:rFonts w:ascii="Cambria Math" w:eastAsia="SimSun" w:hAnsi="Cambria Math" w:cs="Times New Roman"/>
                <w:sz w:val="20"/>
                <w:szCs w:val="20"/>
                <w:lang w:val="en-US" w:eastAsia="en-US"/>
              </w:rPr>
              <m:t>Z</m:t>
            </m:r>
          </m:e>
          <m:sub>
            <m:r>
              <w:rPr>
                <w:rFonts w:ascii="Cambria Math" w:eastAsia="SimSun" w:hAnsi="Cambria Math" w:cs="Times New Roman"/>
                <w:sz w:val="20"/>
                <w:szCs w:val="20"/>
                <w:lang w:val="en-US" w:eastAsia="en-US"/>
              </w:rPr>
              <m:t>V</m:t>
            </m:r>
          </m:sub>
        </m:sSub>
        <m:r>
          <m:rPr>
            <m:sty m:val="p"/>
          </m:rPr>
          <w:rPr>
            <w:rFonts w:ascii="Cambria Math" w:eastAsia="SimSun" w:hAnsi="Cambria Math" w:cs="Times New Roman"/>
            <w:sz w:val="20"/>
            <w:szCs w:val="20"/>
            <w:lang w:val="en-US" w:eastAsia="en-US"/>
          </w:rPr>
          <m:t xml:space="preserve"> </m:t>
        </m:r>
      </m:oMath>
      <w:r w:rsidRPr="00256016">
        <w:rPr>
          <w:rFonts w:ascii="Times New Roman" w:eastAsia="SimSun" w:hAnsi="Times New Roman" w:cs="Times New Roman"/>
          <w:bCs/>
          <w:sz w:val="20"/>
          <w:szCs w:val="20"/>
          <w:lang w:val="en-US" w:eastAsia="en-US"/>
        </w:rPr>
        <w:t>is the virtual output impedance</w:t>
      </w:r>
      <w:r>
        <w:rPr>
          <w:rFonts w:ascii="Times New Roman" w:eastAsia="SimSun" w:hAnsi="Times New Roman" w:cs="Times New Roman"/>
          <w:bCs/>
          <w:sz w:val="20"/>
          <w:szCs w:val="20"/>
          <w:lang w:val="en-US" w:eastAsia="en-US"/>
        </w:rPr>
        <w:t>.</w:t>
      </w:r>
    </w:p>
    <w:p w:rsidR="00256016" w:rsidRPr="00256016" w:rsidRDefault="009D57D9" w:rsidP="00340A92">
      <w:pPr>
        <w:spacing w:after="120" w:line="228" w:lineRule="auto"/>
        <w:ind w:firstLine="215"/>
        <w:rPr>
          <w:rFonts w:ascii="Times New Roman" w:eastAsia="SimSun" w:hAnsi="Times New Roman" w:cs="Times New Roman"/>
          <w:bCs/>
          <w:sz w:val="20"/>
          <w:szCs w:val="20"/>
          <w:lang w:val="en-US" w:eastAsia="en-US"/>
        </w:rPr>
      </w:pPr>
      <w:r>
        <w:rPr>
          <w:rFonts w:ascii="Times New Roman" w:eastAsia="SimSun" w:hAnsi="Times New Roman" w:cs="Times New Roman"/>
          <w:bCs/>
          <w:sz w:val="20"/>
          <w:szCs w:val="20"/>
          <w:lang w:val="en-US" w:eastAsia="en-US"/>
        </w:rPr>
        <w:t>The e</w:t>
      </w:r>
      <w:r w:rsidRPr="009D57D9">
        <w:rPr>
          <w:rFonts w:ascii="Times New Roman" w:eastAsia="SimSun" w:hAnsi="Times New Roman" w:cs="Times New Roman"/>
          <w:bCs/>
          <w:sz w:val="20"/>
          <w:szCs w:val="20"/>
          <w:lang w:val="en-US" w:eastAsia="en-US"/>
        </w:rPr>
        <w:t xml:space="preserve">quivalent model </w:t>
      </w:r>
      <w:r>
        <w:rPr>
          <w:rFonts w:ascii="Times New Roman" w:eastAsia="SimSun" w:hAnsi="Times New Roman" w:cs="Times New Roman"/>
          <w:bCs/>
          <w:sz w:val="20"/>
          <w:szCs w:val="20"/>
          <w:lang w:val="en-US" w:eastAsia="en-US"/>
        </w:rPr>
        <w:t xml:space="preserve">and </w:t>
      </w:r>
      <w:r w:rsidRPr="009D57D9">
        <w:rPr>
          <w:rFonts w:ascii="Times New Roman" w:eastAsia="SimSun" w:hAnsi="Times New Roman" w:cs="Times New Roman"/>
          <w:bCs/>
          <w:sz w:val="20"/>
          <w:szCs w:val="20"/>
          <w:lang w:val="en-US" w:eastAsia="en-US"/>
        </w:rPr>
        <w:t xml:space="preserve">phasor diagram of </w:t>
      </w:r>
      <w:r>
        <w:rPr>
          <w:rFonts w:ascii="Times New Roman" w:eastAsia="SimSun" w:hAnsi="Times New Roman" w:cs="Times New Roman"/>
          <w:bCs/>
          <w:sz w:val="20"/>
          <w:szCs w:val="20"/>
          <w:lang w:val="en-US" w:eastAsia="en-US"/>
        </w:rPr>
        <w:t>the</w:t>
      </w:r>
      <w:r w:rsidRPr="009D57D9">
        <w:rPr>
          <w:rFonts w:ascii="Times New Roman" w:eastAsia="SimSun" w:hAnsi="Times New Roman" w:cs="Times New Roman"/>
          <w:bCs/>
          <w:sz w:val="20"/>
          <w:szCs w:val="20"/>
          <w:lang w:val="en-US" w:eastAsia="en-US"/>
        </w:rPr>
        <w:t xml:space="preserve"> virtual impedance </w:t>
      </w:r>
      <w:r>
        <w:rPr>
          <w:rFonts w:ascii="Times New Roman" w:eastAsia="SimSun" w:hAnsi="Times New Roman" w:cs="Times New Roman"/>
          <w:bCs/>
          <w:sz w:val="20"/>
          <w:szCs w:val="20"/>
          <w:lang w:val="en-US" w:eastAsia="en-US"/>
        </w:rPr>
        <w:t xml:space="preserve">is shown in Fig. 4. </w:t>
      </w:r>
      <w:r w:rsidR="00256016" w:rsidRPr="00256016">
        <w:rPr>
          <w:rFonts w:ascii="Times New Roman" w:eastAsia="SimSun" w:hAnsi="Times New Roman" w:cs="Times New Roman"/>
          <w:bCs/>
          <w:sz w:val="20"/>
          <w:szCs w:val="20"/>
          <w:lang w:val="en-US" w:eastAsia="en-US"/>
        </w:rPr>
        <w:t xml:space="preserve">The virtual impedance is generally selected to </w:t>
      </w:r>
      <w:r w:rsidR="00340A92">
        <w:rPr>
          <w:rFonts w:ascii="Times New Roman" w:eastAsia="SimSun" w:hAnsi="Times New Roman" w:cs="Times New Roman"/>
          <w:bCs/>
          <w:sz w:val="20"/>
          <w:szCs w:val="20"/>
          <w:lang w:val="en-US" w:eastAsia="en-US"/>
        </w:rPr>
        <w:t xml:space="preserve">compensate for </w:t>
      </w:r>
      <w:r w:rsidR="00256016" w:rsidRPr="00256016">
        <w:rPr>
          <w:rFonts w:ascii="Times New Roman" w:eastAsia="SimSun" w:hAnsi="Times New Roman" w:cs="Times New Roman"/>
          <w:bCs/>
          <w:sz w:val="20"/>
          <w:szCs w:val="20"/>
          <w:lang w:val="en-US" w:eastAsia="en-US"/>
        </w:rPr>
        <w:t>line impedance</w:t>
      </w:r>
      <w:r w:rsidR="00340A92">
        <w:rPr>
          <w:rFonts w:ascii="Times New Roman" w:eastAsia="SimSun" w:hAnsi="Times New Roman" w:cs="Times New Roman"/>
          <w:bCs/>
          <w:sz w:val="20"/>
          <w:szCs w:val="20"/>
          <w:lang w:val="en-US" w:eastAsia="en-US"/>
        </w:rPr>
        <w:t xml:space="preserve"> variations</w:t>
      </w:r>
      <w:r w:rsidR="00256016" w:rsidRPr="00256016">
        <w:rPr>
          <w:rFonts w:ascii="Times New Roman" w:eastAsia="SimSun" w:hAnsi="Times New Roman" w:cs="Times New Roman"/>
          <w:bCs/>
          <w:sz w:val="20"/>
          <w:szCs w:val="20"/>
          <w:lang w:val="en-US" w:eastAsia="en-US"/>
        </w:rPr>
        <w:t>. So, the virtual output impedance can be chosen by the summation approach, in which balanced reactive power sharing is achieved if the voltage drops from every inverter to AC bus:</w:t>
      </w:r>
    </w:p>
    <w:p w:rsidR="00256016" w:rsidRPr="002D195F" w:rsidRDefault="00CF2DE0" w:rsidP="002D195F">
      <w:pPr>
        <w:spacing w:after="120"/>
        <w:jc w:val="right"/>
        <w:rPr>
          <w:rFonts w:ascii="Times New Roman" w:eastAsia="MS Mincho" w:hAnsi="Times New Roman" w:cs="Times New Roman"/>
          <w:sz w:val="20"/>
          <w:szCs w:val="20"/>
          <w:lang w:eastAsia="ja-JP"/>
        </w:rPr>
      </w:pPr>
      <m:oMath>
        <m:sSub>
          <m:sSubPr>
            <m:ctrlPr>
              <w:rPr>
                <w:rFonts w:ascii="Cambria Math" w:eastAsia="MS Mincho" w:hAnsi="Cambria Math" w:cs="Times New Roman"/>
                <w:i/>
                <w:kern w:val="2"/>
                <w:lang w:val="en-US" w:eastAsia="ja-JP"/>
              </w:rPr>
            </m:ctrlPr>
          </m:sSubPr>
          <m:e>
            <m:r>
              <w:rPr>
                <w:rFonts w:ascii="Cambria Math" w:eastAsia="MS Mincho" w:hAnsi="Cambria Math" w:cs="Times New Roman"/>
                <w:sz w:val="20"/>
                <w:szCs w:val="20"/>
                <w:lang w:eastAsia="ja-JP"/>
              </w:rPr>
              <m:t>V</m:t>
            </m:r>
          </m:e>
          <m:sub>
            <m:r>
              <w:rPr>
                <w:rFonts w:ascii="Cambria Math" w:eastAsia="MS Mincho" w:hAnsi="Cambria Math" w:cs="Times New Roman"/>
                <w:sz w:val="20"/>
                <w:szCs w:val="20"/>
                <w:lang w:eastAsia="ja-JP"/>
              </w:rPr>
              <m:t>drop1</m:t>
            </m:r>
          </m:sub>
        </m:sSub>
        <m:r>
          <w:rPr>
            <w:rFonts w:ascii="Cambria Math" w:eastAsia="MS Mincho" w:hAnsi="Cambria Math" w:cs="Times New Roman"/>
            <w:sz w:val="20"/>
            <w:szCs w:val="20"/>
            <w:lang w:eastAsia="ja-JP"/>
          </w:rPr>
          <m:t>=</m:t>
        </m:r>
        <m:d>
          <m:dPr>
            <m:ctrlPr>
              <w:rPr>
                <w:rFonts w:ascii="Cambria Math" w:eastAsia="MS Mincho" w:hAnsi="Cambria Math" w:cs="Times New Roman"/>
                <w:i/>
                <w:kern w:val="2"/>
                <w:lang w:val="en-US" w:eastAsia="ja-JP"/>
              </w:rPr>
            </m:ctrlPr>
          </m:dPr>
          <m:e>
            <m:sSub>
              <m:sSubPr>
                <m:ctrlPr>
                  <w:rPr>
                    <w:rFonts w:ascii="Cambria Math" w:eastAsia="MS Mincho" w:hAnsi="Cambria Math" w:cs="Times New Roman"/>
                    <w:i/>
                    <w:kern w:val="2"/>
                    <w:lang w:val="en-US" w:eastAsia="ja-JP"/>
                  </w:rPr>
                </m:ctrlPr>
              </m:sSubPr>
              <m:e>
                <m:r>
                  <w:rPr>
                    <w:rFonts w:ascii="Cambria Math" w:eastAsia="MS Mincho" w:hAnsi="Cambria Math" w:cs="Times New Roman"/>
                    <w:sz w:val="20"/>
                    <w:szCs w:val="20"/>
                    <w:lang w:eastAsia="ja-JP"/>
                  </w:rPr>
                  <m:t>Z</m:t>
                </m:r>
              </m:e>
              <m:sub>
                <m:r>
                  <w:rPr>
                    <w:rFonts w:ascii="Cambria Math" w:eastAsia="MS Mincho" w:hAnsi="Cambria Math" w:cs="Times New Roman"/>
                    <w:sz w:val="20"/>
                    <w:szCs w:val="20"/>
                    <w:lang w:eastAsia="ja-JP"/>
                  </w:rPr>
                  <m:t>l1</m:t>
                </m:r>
              </m:sub>
            </m:sSub>
            <m:sSub>
              <m:sSubPr>
                <m:ctrlPr>
                  <w:rPr>
                    <w:rFonts w:ascii="Cambria Math" w:eastAsia="MS Mincho" w:hAnsi="Cambria Math" w:cs="Times New Roman"/>
                    <w:i/>
                    <w:kern w:val="2"/>
                    <w:lang w:val="en-US" w:eastAsia="ja-JP"/>
                  </w:rPr>
                </m:ctrlPr>
              </m:sSubPr>
              <m:e>
                <m:r>
                  <w:rPr>
                    <w:rFonts w:ascii="Cambria Math" w:eastAsia="MS Mincho" w:hAnsi="Cambria Math" w:cs="Times New Roman"/>
                    <w:sz w:val="20"/>
                    <w:szCs w:val="20"/>
                    <w:lang w:eastAsia="ja-JP"/>
                  </w:rPr>
                  <m:t>+Z</m:t>
                </m:r>
              </m:e>
              <m:sub>
                <m:r>
                  <w:rPr>
                    <w:rFonts w:ascii="Cambria Math" w:eastAsia="MS Mincho" w:hAnsi="Cambria Math" w:cs="Times New Roman"/>
                    <w:sz w:val="20"/>
                    <w:szCs w:val="20"/>
                    <w:lang w:eastAsia="ja-JP"/>
                  </w:rPr>
                  <m:t>v1</m:t>
                </m:r>
              </m:sub>
            </m:sSub>
          </m:e>
        </m:d>
        <m:sSub>
          <m:sSubPr>
            <m:ctrlPr>
              <w:rPr>
                <w:rFonts w:ascii="Cambria Math" w:eastAsia="MS Mincho" w:hAnsi="Cambria Math" w:cs="Times New Roman"/>
                <w:i/>
                <w:kern w:val="2"/>
                <w:lang w:val="en-US" w:eastAsia="ja-JP"/>
              </w:rPr>
            </m:ctrlPr>
          </m:sSubPr>
          <m:e>
            <m:r>
              <w:rPr>
                <w:rFonts w:ascii="Cambria Math" w:eastAsia="MS Mincho" w:hAnsi="Cambria Math" w:cs="Times New Roman"/>
                <w:sz w:val="20"/>
                <w:szCs w:val="20"/>
                <w:lang w:eastAsia="ja-JP"/>
              </w:rPr>
              <m:t>I</m:t>
            </m:r>
          </m:e>
          <m:sub>
            <m:r>
              <w:rPr>
                <w:rFonts w:ascii="Cambria Math" w:eastAsia="MS Mincho" w:hAnsi="Cambria Math" w:cs="Times New Roman"/>
                <w:sz w:val="20"/>
                <w:szCs w:val="20"/>
                <w:lang w:eastAsia="ja-JP"/>
              </w:rPr>
              <m:t>l1</m:t>
            </m:r>
          </m:sub>
        </m:sSub>
        <m:r>
          <w:rPr>
            <w:rFonts w:ascii="Cambria Math" w:eastAsia="MS Mincho" w:hAnsi="Cambria Math" w:cs="Times New Roman"/>
            <w:sz w:val="20"/>
            <w:szCs w:val="20"/>
            <w:lang w:eastAsia="ja-JP"/>
          </w:rPr>
          <m:t>=</m:t>
        </m:r>
        <m:sSub>
          <m:sSubPr>
            <m:ctrlPr>
              <w:rPr>
                <w:rFonts w:ascii="Cambria Math" w:eastAsia="MS Mincho" w:hAnsi="Cambria Math" w:cs="Times New Roman"/>
                <w:i/>
                <w:kern w:val="2"/>
                <w:lang w:val="en-US" w:eastAsia="ja-JP"/>
              </w:rPr>
            </m:ctrlPr>
          </m:sSubPr>
          <m:e>
            <m:r>
              <w:rPr>
                <w:rFonts w:ascii="Cambria Math" w:eastAsia="MS Mincho" w:hAnsi="Cambria Math" w:cs="Times New Roman"/>
                <w:sz w:val="20"/>
                <w:szCs w:val="20"/>
                <w:lang w:eastAsia="ja-JP"/>
              </w:rPr>
              <m:t>V</m:t>
            </m:r>
          </m:e>
          <m:sub>
            <m:r>
              <w:rPr>
                <w:rFonts w:ascii="Cambria Math" w:eastAsia="MS Mincho" w:hAnsi="Cambria Math" w:cs="Times New Roman"/>
                <w:sz w:val="20"/>
                <w:szCs w:val="20"/>
                <w:lang w:eastAsia="ja-JP"/>
              </w:rPr>
              <m:t>drop2</m:t>
            </m:r>
          </m:sub>
        </m:sSub>
        <m:r>
          <w:rPr>
            <w:rFonts w:ascii="Cambria Math" w:eastAsia="MS Mincho" w:hAnsi="Cambria Math" w:cs="Times New Roman"/>
            <w:sz w:val="20"/>
            <w:szCs w:val="20"/>
            <w:lang w:eastAsia="ja-JP"/>
          </w:rPr>
          <m:t>=(</m:t>
        </m:r>
        <m:sSub>
          <m:sSubPr>
            <m:ctrlPr>
              <w:rPr>
                <w:rFonts w:ascii="Cambria Math" w:eastAsia="MS Mincho" w:hAnsi="Cambria Math" w:cs="Times New Roman"/>
                <w:i/>
                <w:kern w:val="2"/>
                <w:lang w:val="en-US" w:eastAsia="ja-JP"/>
              </w:rPr>
            </m:ctrlPr>
          </m:sSubPr>
          <m:e>
            <m:r>
              <w:rPr>
                <w:rFonts w:ascii="Cambria Math" w:eastAsia="MS Mincho" w:hAnsi="Cambria Math" w:cs="Times New Roman"/>
                <w:sz w:val="20"/>
                <w:szCs w:val="20"/>
                <w:lang w:eastAsia="ja-JP"/>
              </w:rPr>
              <m:t>Z</m:t>
            </m:r>
          </m:e>
          <m:sub>
            <m:r>
              <w:rPr>
                <w:rFonts w:ascii="Cambria Math" w:eastAsia="MS Mincho" w:hAnsi="Cambria Math" w:cs="Times New Roman"/>
                <w:sz w:val="20"/>
                <w:szCs w:val="20"/>
                <w:lang w:eastAsia="ja-JP"/>
              </w:rPr>
              <m:t>l2</m:t>
            </m:r>
          </m:sub>
        </m:sSub>
        <m:sSub>
          <m:sSubPr>
            <m:ctrlPr>
              <w:rPr>
                <w:rFonts w:ascii="Cambria Math" w:eastAsia="MS Mincho" w:hAnsi="Cambria Math" w:cs="Times New Roman"/>
                <w:i/>
                <w:kern w:val="2"/>
                <w:lang w:val="en-US" w:eastAsia="ja-JP"/>
              </w:rPr>
            </m:ctrlPr>
          </m:sSubPr>
          <m:e>
            <m:r>
              <w:rPr>
                <w:rFonts w:ascii="Cambria Math" w:eastAsia="MS Mincho" w:hAnsi="Cambria Math" w:cs="Times New Roman"/>
                <w:sz w:val="20"/>
                <w:szCs w:val="20"/>
                <w:lang w:eastAsia="ja-JP"/>
              </w:rPr>
              <m:t>+Z</m:t>
            </m:r>
          </m:e>
          <m:sub>
            <m:r>
              <w:rPr>
                <w:rFonts w:ascii="Cambria Math" w:eastAsia="MS Mincho" w:hAnsi="Cambria Math" w:cs="Times New Roman"/>
                <w:sz w:val="20"/>
                <w:szCs w:val="20"/>
                <w:lang w:eastAsia="ja-JP"/>
              </w:rPr>
              <m:t>v2</m:t>
            </m:r>
          </m:sub>
        </m:sSub>
        <m:r>
          <w:rPr>
            <w:rFonts w:ascii="Cambria Math" w:eastAsia="MS Mincho" w:hAnsi="Cambria Math" w:cs="Times New Roman"/>
            <w:sz w:val="20"/>
            <w:szCs w:val="20"/>
            <w:lang w:eastAsia="ja-JP"/>
          </w:rPr>
          <m:t>)</m:t>
        </m:r>
        <m:sSub>
          <m:sSubPr>
            <m:ctrlPr>
              <w:rPr>
                <w:rFonts w:ascii="Cambria Math" w:eastAsia="MS Mincho" w:hAnsi="Cambria Math" w:cs="Times New Roman"/>
                <w:i/>
                <w:kern w:val="2"/>
                <w:lang w:val="en-US" w:eastAsia="ja-JP"/>
              </w:rPr>
            </m:ctrlPr>
          </m:sSubPr>
          <m:e>
            <m:r>
              <w:rPr>
                <w:rFonts w:ascii="Cambria Math" w:eastAsia="MS Mincho" w:hAnsi="Cambria Math" w:cs="Times New Roman"/>
                <w:sz w:val="20"/>
                <w:szCs w:val="20"/>
                <w:lang w:eastAsia="ja-JP"/>
              </w:rPr>
              <m:t>I</m:t>
            </m:r>
          </m:e>
          <m:sub>
            <m:r>
              <w:rPr>
                <w:rFonts w:ascii="Cambria Math" w:eastAsia="MS Mincho" w:hAnsi="Cambria Math" w:cs="Times New Roman"/>
                <w:sz w:val="20"/>
                <w:szCs w:val="20"/>
                <w:lang w:eastAsia="ja-JP"/>
              </w:rPr>
              <m:t>l2</m:t>
            </m:r>
          </m:sub>
        </m:sSub>
      </m:oMath>
      <w:r w:rsidR="002D195F">
        <w:rPr>
          <w:rFonts w:ascii="Times New Roman" w:eastAsia="MS Mincho" w:hAnsi="Times New Roman" w:cs="Times New Roman"/>
          <w:kern w:val="2"/>
          <w:lang w:val="en-US" w:eastAsia="ja-JP"/>
        </w:rPr>
        <w:t xml:space="preserve">    (4)</w:t>
      </w:r>
    </w:p>
    <w:p w:rsidR="00256016" w:rsidRPr="00256016" w:rsidRDefault="00256016" w:rsidP="00A01EA5">
      <w:pPr>
        <w:spacing w:after="120"/>
        <w:ind w:firstLine="0"/>
        <w:rPr>
          <w:rFonts w:ascii="Times New Roman" w:eastAsia="SimSun" w:hAnsi="Times New Roman" w:cs="Times New Roman"/>
          <w:bCs/>
          <w:sz w:val="20"/>
          <w:szCs w:val="20"/>
          <w:lang w:val="en-US" w:eastAsia="en-US"/>
        </w:rPr>
      </w:pPr>
      <w:r w:rsidRPr="00256016">
        <w:rPr>
          <w:rFonts w:ascii="Times New Roman" w:eastAsia="SimSun" w:hAnsi="Times New Roman" w:cs="Times New Roman"/>
          <w:bCs/>
          <w:sz w:val="20"/>
          <w:szCs w:val="20"/>
          <w:lang w:val="en-US" w:eastAsia="en-US"/>
        </w:rPr>
        <w:t xml:space="preserve">In this equation, </w:t>
      </w:r>
      <m:oMath>
        <m:sSub>
          <m:sSubPr>
            <m:ctrlPr>
              <w:rPr>
                <w:rFonts w:ascii="Cambria Math" w:eastAsia="SimSun" w:hAnsi="Cambria Math" w:cs="Times New Roman"/>
                <w:bCs/>
                <w:sz w:val="20"/>
                <w:szCs w:val="20"/>
                <w:lang w:val="en-US" w:eastAsia="en-US"/>
              </w:rPr>
            </m:ctrlPr>
          </m:sSubPr>
          <m:e>
            <m:r>
              <w:rPr>
                <w:rFonts w:ascii="Cambria Math" w:eastAsia="SimSun" w:hAnsi="Cambria Math" w:cs="Times New Roman"/>
                <w:sz w:val="20"/>
                <w:szCs w:val="20"/>
                <w:lang w:val="en-US" w:eastAsia="en-US"/>
              </w:rPr>
              <m:t>Z</m:t>
            </m:r>
          </m:e>
          <m:sub>
            <m:r>
              <w:rPr>
                <w:rFonts w:ascii="Cambria Math" w:eastAsia="SimSun" w:hAnsi="Cambria Math" w:cs="Times New Roman"/>
                <w:sz w:val="20"/>
                <w:szCs w:val="20"/>
                <w:lang w:val="en-US" w:eastAsia="en-US"/>
              </w:rPr>
              <m:t>v</m:t>
            </m:r>
            <m:r>
              <m:rPr>
                <m:sty m:val="p"/>
              </m:rPr>
              <w:rPr>
                <w:rFonts w:ascii="Cambria Math" w:eastAsia="SimSun" w:hAnsi="Cambria Math" w:cs="Times New Roman"/>
                <w:sz w:val="20"/>
                <w:szCs w:val="20"/>
                <w:lang w:val="en-US" w:eastAsia="en-US"/>
              </w:rPr>
              <m:t>1</m:t>
            </m:r>
          </m:sub>
        </m:sSub>
      </m:oMath>
      <w:r w:rsidRPr="00256016">
        <w:rPr>
          <w:rFonts w:ascii="Times New Roman" w:eastAsia="SimSun" w:hAnsi="Times New Roman" w:cs="Times New Roman"/>
          <w:bCs/>
          <w:sz w:val="20"/>
          <w:szCs w:val="20"/>
          <w:lang w:val="en-US" w:eastAsia="en-US"/>
        </w:rPr>
        <w:t xml:space="preserve"> and </w:t>
      </w:r>
      <m:oMath>
        <m:sSub>
          <m:sSubPr>
            <m:ctrlPr>
              <w:rPr>
                <w:rFonts w:ascii="Cambria Math" w:eastAsia="SimSun" w:hAnsi="Cambria Math" w:cs="Times New Roman"/>
                <w:bCs/>
                <w:sz w:val="20"/>
                <w:szCs w:val="20"/>
                <w:lang w:val="en-US" w:eastAsia="en-US"/>
              </w:rPr>
            </m:ctrlPr>
          </m:sSubPr>
          <m:e>
            <m:r>
              <w:rPr>
                <w:rFonts w:ascii="Cambria Math" w:eastAsia="SimSun" w:hAnsi="Cambria Math" w:cs="Times New Roman"/>
                <w:sz w:val="20"/>
                <w:szCs w:val="20"/>
                <w:lang w:val="en-US" w:eastAsia="en-US"/>
              </w:rPr>
              <m:t>Z</m:t>
            </m:r>
          </m:e>
          <m:sub>
            <m:r>
              <w:rPr>
                <w:rFonts w:ascii="Cambria Math" w:eastAsia="SimSun" w:hAnsi="Cambria Math" w:cs="Times New Roman"/>
                <w:sz w:val="20"/>
                <w:szCs w:val="20"/>
                <w:lang w:val="en-US" w:eastAsia="en-US"/>
              </w:rPr>
              <m:t>v</m:t>
            </m:r>
            <m:r>
              <m:rPr>
                <m:sty m:val="p"/>
              </m:rPr>
              <w:rPr>
                <w:rFonts w:ascii="Cambria Math" w:eastAsia="SimSun" w:hAnsi="Cambria Math" w:cs="Times New Roman"/>
                <w:sz w:val="20"/>
                <w:szCs w:val="20"/>
                <w:lang w:val="en-US" w:eastAsia="en-US"/>
              </w:rPr>
              <m:t>2</m:t>
            </m:r>
          </m:sub>
        </m:sSub>
      </m:oMath>
      <w:r w:rsidRPr="00256016">
        <w:rPr>
          <w:rFonts w:ascii="Times New Roman" w:eastAsia="SimSun" w:hAnsi="Times New Roman" w:cs="Times New Roman"/>
          <w:bCs/>
          <w:sz w:val="20"/>
          <w:szCs w:val="20"/>
          <w:lang w:val="en-US" w:eastAsia="en-US"/>
        </w:rPr>
        <w:t xml:space="preserve"> are the virtual output impedance of two parallel connected inverters, moreover, </w:t>
      </w:r>
      <m:oMath>
        <m:sSub>
          <m:sSubPr>
            <m:ctrlPr>
              <w:rPr>
                <w:rFonts w:ascii="Cambria Math" w:eastAsia="SimSun" w:hAnsi="Cambria Math" w:cs="Times New Roman"/>
                <w:bCs/>
                <w:sz w:val="20"/>
                <w:szCs w:val="20"/>
                <w:lang w:val="en-US" w:eastAsia="en-US"/>
              </w:rPr>
            </m:ctrlPr>
          </m:sSubPr>
          <m:e>
            <m:r>
              <w:rPr>
                <w:rFonts w:ascii="Cambria Math" w:eastAsia="SimSun" w:hAnsi="Cambria Math" w:cs="Times New Roman"/>
                <w:sz w:val="20"/>
                <w:szCs w:val="20"/>
                <w:lang w:val="en-US" w:eastAsia="en-US"/>
              </w:rPr>
              <m:t>Z</m:t>
            </m:r>
          </m:e>
          <m:sub>
            <m:r>
              <w:rPr>
                <w:rFonts w:ascii="Cambria Math" w:eastAsia="SimSun" w:hAnsi="Cambria Math" w:cs="Times New Roman"/>
                <w:sz w:val="20"/>
                <w:szCs w:val="20"/>
                <w:lang w:val="en-US" w:eastAsia="en-US"/>
              </w:rPr>
              <m:t>l</m:t>
            </m:r>
            <m:r>
              <m:rPr>
                <m:sty m:val="p"/>
              </m:rPr>
              <w:rPr>
                <w:rFonts w:ascii="Cambria Math" w:eastAsia="SimSun" w:hAnsi="Cambria Math" w:cs="Times New Roman"/>
                <w:sz w:val="20"/>
                <w:szCs w:val="20"/>
                <w:lang w:val="en-US" w:eastAsia="en-US"/>
              </w:rPr>
              <m:t>1</m:t>
            </m:r>
          </m:sub>
        </m:sSub>
      </m:oMath>
      <w:r w:rsidRPr="00256016">
        <w:rPr>
          <w:rFonts w:ascii="Times New Roman" w:eastAsia="SimSun" w:hAnsi="Times New Roman" w:cs="Times New Roman"/>
          <w:bCs/>
          <w:sz w:val="20"/>
          <w:szCs w:val="20"/>
          <w:lang w:val="en-US" w:eastAsia="en-US"/>
        </w:rPr>
        <w:t xml:space="preserve"> and </w:t>
      </w:r>
      <m:oMath>
        <m:sSub>
          <m:sSubPr>
            <m:ctrlPr>
              <w:rPr>
                <w:rFonts w:ascii="Cambria Math" w:eastAsia="SimSun" w:hAnsi="Cambria Math" w:cs="Times New Roman"/>
                <w:bCs/>
                <w:sz w:val="20"/>
                <w:szCs w:val="20"/>
                <w:lang w:val="en-US" w:eastAsia="en-US"/>
              </w:rPr>
            </m:ctrlPr>
          </m:sSubPr>
          <m:e>
            <m:r>
              <w:rPr>
                <w:rFonts w:ascii="Cambria Math" w:eastAsia="SimSun" w:hAnsi="Cambria Math" w:cs="Times New Roman"/>
                <w:sz w:val="20"/>
                <w:szCs w:val="20"/>
                <w:lang w:val="en-US" w:eastAsia="en-US"/>
              </w:rPr>
              <m:t>Z</m:t>
            </m:r>
          </m:e>
          <m:sub>
            <m:r>
              <w:rPr>
                <w:rFonts w:ascii="Cambria Math" w:eastAsia="SimSun" w:hAnsi="Cambria Math" w:cs="Times New Roman"/>
                <w:sz w:val="20"/>
                <w:szCs w:val="20"/>
                <w:lang w:val="en-US" w:eastAsia="en-US"/>
              </w:rPr>
              <m:t>l</m:t>
            </m:r>
            <m:r>
              <m:rPr>
                <m:sty m:val="p"/>
              </m:rPr>
              <w:rPr>
                <w:rFonts w:ascii="Cambria Math" w:eastAsia="SimSun" w:hAnsi="Cambria Math" w:cs="Times New Roman"/>
                <w:sz w:val="20"/>
                <w:szCs w:val="20"/>
                <w:lang w:val="en-US" w:eastAsia="en-US"/>
              </w:rPr>
              <m:t>2</m:t>
            </m:r>
          </m:sub>
        </m:sSub>
      </m:oMath>
      <w:r w:rsidRPr="00256016">
        <w:rPr>
          <w:rFonts w:ascii="Times New Roman" w:eastAsia="SimSun" w:hAnsi="Times New Roman" w:cs="Times New Roman"/>
          <w:bCs/>
          <w:sz w:val="20"/>
          <w:szCs w:val="20"/>
          <w:lang w:val="en-US" w:eastAsia="en-US"/>
        </w:rPr>
        <w:t xml:space="preserve"> are line impedance of two parallel connected inverter</w:t>
      </w:r>
      <w:r w:rsidR="00A01EA5">
        <w:rPr>
          <w:rFonts w:ascii="Times New Roman" w:eastAsia="SimSun" w:hAnsi="Times New Roman" w:cs="Times New Roman"/>
          <w:bCs/>
          <w:sz w:val="20"/>
          <w:szCs w:val="20"/>
          <w:lang w:val="en-US" w:eastAsia="en-US"/>
        </w:rPr>
        <w:t>s</w:t>
      </w:r>
      <w:r w:rsidR="009651BD">
        <w:rPr>
          <w:rFonts w:ascii="Times New Roman" w:eastAsia="SimSun" w:hAnsi="Times New Roman" w:cs="Times New Roman"/>
          <w:bCs/>
          <w:sz w:val="20"/>
          <w:szCs w:val="20"/>
          <w:lang w:val="en-US" w:eastAsia="en-US"/>
        </w:rPr>
        <w:t>.</w:t>
      </w:r>
    </w:p>
    <w:p w:rsidR="00256016" w:rsidRPr="00256016" w:rsidRDefault="00256016" w:rsidP="00E579FF">
      <w:pPr>
        <w:spacing w:after="120"/>
        <w:rPr>
          <w:rFonts w:ascii="Times New Roman" w:eastAsia="SimSun" w:hAnsi="Times New Roman" w:cs="Times New Roman"/>
          <w:bCs/>
          <w:sz w:val="20"/>
          <w:szCs w:val="20"/>
          <w:lang w:val="en-US" w:eastAsia="en-US"/>
        </w:rPr>
      </w:pPr>
      <w:r w:rsidRPr="00256016">
        <w:rPr>
          <w:rFonts w:ascii="Times New Roman" w:eastAsia="SimSun" w:hAnsi="Times New Roman" w:cs="Times New Roman"/>
          <w:bCs/>
          <w:sz w:val="20"/>
          <w:szCs w:val="20"/>
          <w:lang w:val="en-US" w:eastAsia="en-US"/>
        </w:rPr>
        <w:t xml:space="preserve">In the summation approach, one virtual output impedance is set to zero, and another virtual output impedance is set to emulate the line impedance. Based on the equation and considering that one-line impedance is larger than another, that is </w:t>
      </w:r>
      <m:oMath>
        <m:sSub>
          <m:sSubPr>
            <m:ctrlPr>
              <w:rPr>
                <w:rFonts w:ascii="Cambria Math" w:eastAsia="SimSun" w:hAnsi="Cambria Math" w:cs="Times New Roman"/>
                <w:bCs/>
                <w:sz w:val="20"/>
                <w:szCs w:val="20"/>
                <w:lang w:val="en-US" w:eastAsia="en-US"/>
              </w:rPr>
            </m:ctrlPr>
          </m:sSubPr>
          <m:e>
            <m:r>
              <w:rPr>
                <w:rFonts w:ascii="Cambria Math" w:eastAsia="SimSun" w:hAnsi="Cambria Math" w:cs="Times New Roman"/>
                <w:sz w:val="20"/>
                <w:szCs w:val="20"/>
                <w:lang w:val="en-US" w:eastAsia="en-US"/>
              </w:rPr>
              <m:t>Z</m:t>
            </m:r>
          </m:e>
          <m:sub>
            <m:r>
              <w:rPr>
                <w:rFonts w:ascii="Cambria Math" w:eastAsia="SimSun" w:hAnsi="Cambria Math" w:cs="Times New Roman"/>
                <w:sz w:val="20"/>
                <w:szCs w:val="20"/>
                <w:lang w:val="en-US" w:eastAsia="en-US"/>
              </w:rPr>
              <m:t>l</m:t>
            </m:r>
            <m:r>
              <m:rPr>
                <m:sty m:val="p"/>
              </m:rPr>
              <w:rPr>
                <w:rFonts w:ascii="Cambria Math" w:eastAsia="SimSun" w:hAnsi="Cambria Math" w:cs="Times New Roman"/>
                <w:sz w:val="20"/>
                <w:szCs w:val="20"/>
                <w:lang w:val="en-US" w:eastAsia="en-US"/>
              </w:rPr>
              <m:t>1</m:t>
            </m:r>
          </m:sub>
        </m:sSub>
        <m:sSub>
          <m:sSubPr>
            <m:ctrlPr>
              <w:rPr>
                <w:rFonts w:ascii="Cambria Math" w:eastAsia="SimSun" w:hAnsi="Cambria Math" w:cs="Times New Roman"/>
                <w:bCs/>
                <w:sz w:val="20"/>
                <w:szCs w:val="20"/>
                <w:lang w:val="en-US" w:eastAsia="en-US"/>
              </w:rPr>
            </m:ctrlPr>
          </m:sSubPr>
          <m:e>
            <m:r>
              <m:rPr>
                <m:sty m:val="p"/>
              </m:rPr>
              <w:rPr>
                <w:rFonts w:ascii="Cambria Math" w:eastAsia="SimSun" w:hAnsi="Cambria Math" w:cs="Times New Roman"/>
                <w:sz w:val="20"/>
                <w:szCs w:val="20"/>
                <w:lang w:val="en-US" w:eastAsia="en-US"/>
              </w:rPr>
              <m:t>&gt;</m:t>
            </m:r>
            <m:r>
              <w:rPr>
                <w:rFonts w:ascii="Cambria Math" w:eastAsia="SimSun" w:hAnsi="Cambria Math" w:cs="Times New Roman"/>
                <w:sz w:val="20"/>
                <w:szCs w:val="20"/>
                <w:lang w:val="en-US" w:eastAsia="en-US"/>
              </w:rPr>
              <m:t>Z</m:t>
            </m:r>
          </m:e>
          <m:sub>
            <m:r>
              <w:rPr>
                <w:rFonts w:ascii="Cambria Math" w:eastAsia="SimSun" w:hAnsi="Cambria Math" w:cs="Times New Roman"/>
                <w:sz w:val="20"/>
                <w:szCs w:val="20"/>
                <w:lang w:val="en-US" w:eastAsia="en-US"/>
              </w:rPr>
              <m:t>l</m:t>
            </m:r>
            <m:r>
              <m:rPr>
                <m:sty m:val="p"/>
              </m:rPr>
              <w:rPr>
                <w:rFonts w:ascii="Cambria Math" w:eastAsia="SimSun" w:hAnsi="Cambria Math" w:cs="Times New Roman"/>
                <w:sz w:val="20"/>
                <w:szCs w:val="20"/>
                <w:lang w:val="en-US" w:eastAsia="en-US"/>
              </w:rPr>
              <m:t>2</m:t>
            </m:r>
          </m:sub>
        </m:sSub>
      </m:oMath>
      <w:r w:rsidRPr="00256016">
        <w:rPr>
          <w:rFonts w:ascii="Times New Roman" w:eastAsia="SimSun" w:hAnsi="Times New Roman" w:cs="Times New Roman"/>
          <w:bCs/>
          <w:sz w:val="20"/>
          <w:szCs w:val="20"/>
          <w:lang w:val="en-US" w:eastAsia="en-US"/>
        </w:rPr>
        <w:t xml:space="preserve">, which permits the selection of </w:t>
      </w:r>
      <m:oMath>
        <m:sSub>
          <m:sSubPr>
            <m:ctrlPr>
              <w:rPr>
                <w:rFonts w:ascii="Cambria Math" w:eastAsia="SimSun" w:hAnsi="Cambria Math" w:cs="Times New Roman"/>
                <w:bCs/>
                <w:sz w:val="20"/>
                <w:szCs w:val="20"/>
                <w:lang w:val="en-US" w:eastAsia="en-US"/>
              </w:rPr>
            </m:ctrlPr>
          </m:sSubPr>
          <m:e>
            <m:r>
              <w:rPr>
                <w:rFonts w:ascii="Cambria Math" w:eastAsia="SimSun" w:hAnsi="Cambria Math" w:cs="Times New Roman"/>
                <w:sz w:val="20"/>
                <w:szCs w:val="20"/>
                <w:lang w:val="en-US" w:eastAsia="en-US"/>
              </w:rPr>
              <m:t>Z</m:t>
            </m:r>
          </m:e>
          <m:sub>
            <m:r>
              <w:rPr>
                <w:rFonts w:ascii="Cambria Math" w:eastAsia="SimSun" w:hAnsi="Cambria Math" w:cs="Times New Roman"/>
                <w:sz w:val="20"/>
                <w:szCs w:val="20"/>
                <w:lang w:val="en-US" w:eastAsia="en-US"/>
              </w:rPr>
              <m:t>v</m:t>
            </m:r>
            <m:r>
              <m:rPr>
                <m:sty m:val="p"/>
              </m:rPr>
              <w:rPr>
                <w:rFonts w:ascii="Cambria Math" w:eastAsia="SimSun" w:hAnsi="Cambria Math" w:cs="Times New Roman"/>
                <w:sz w:val="20"/>
                <w:szCs w:val="20"/>
                <w:lang w:val="en-US" w:eastAsia="en-US"/>
              </w:rPr>
              <m:t>1</m:t>
            </m:r>
          </m:sub>
        </m:sSub>
        <m:r>
          <m:rPr>
            <m:sty m:val="p"/>
          </m:rPr>
          <w:rPr>
            <w:rFonts w:ascii="Cambria Math" w:eastAsia="SimSun" w:hAnsi="Cambria Math" w:cs="Times New Roman"/>
            <w:sz w:val="20"/>
            <w:szCs w:val="20"/>
            <w:lang w:val="en-US" w:eastAsia="en-US"/>
          </w:rPr>
          <m:t>=0</m:t>
        </m:r>
      </m:oMath>
      <w:r w:rsidRPr="00256016">
        <w:rPr>
          <w:rFonts w:ascii="Times New Roman" w:eastAsia="SimSun" w:hAnsi="Times New Roman" w:cs="Times New Roman"/>
          <w:bCs/>
          <w:sz w:val="20"/>
          <w:szCs w:val="20"/>
          <w:lang w:val="en-US" w:eastAsia="en-US"/>
        </w:rPr>
        <w:t xml:space="preserve"> and the equation can be simplified as:</w:t>
      </w:r>
    </w:p>
    <w:p w:rsidR="00256016" w:rsidRDefault="00CF2DE0" w:rsidP="005F4AE8">
      <w:pPr>
        <w:spacing w:after="120"/>
        <w:jc w:val="right"/>
        <w:rPr>
          <w:rFonts w:ascii="Times New Roman" w:eastAsia="MS Mincho" w:hAnsi="Times New Roman" w:cs="Times New Roman"/>
          <w:sz w:val="20"/>
          <w:szCs w:val="20"/>
          <w:lang w:eastAsia="ja-JP"/>
        </w:rPr>
      </w:pPr>
      <m:oMath>
        <m:sSub>
          <m:sSubPr>
            <m:ctrlPr>
              <w:rPr>
                <w:rFonts w:ascii="Cambria Math" w:eastAsia="MS Mincho" w:hAnsi="Cambria Math" w:cs="Times New Roman"/>
                <w:i/>
                <w:kern w:val="2"/>
                <w:lang w:val="en-US" w:eastAsia="ja-JP"/>
              </w:rPr>
            </m:ctrlPr>
          </m:sSubPr>
          <m:e>
            <m:r>
              <w:rPr>
                <w:rFonts w:ascii="Cambria Math" w:eastAsia="MS Mincho" w:hAnsi="Cambria Math" w:cs="Times New Roman"/>
                <w:sz w:val="20"/>
                <w:szCs w:val="20"/>
                <w:lang w:eastAsia="ja-JP"/>
              </w:rPr>
              <m:t>Z</m:t>
            </m:r>
          </m:e>
          <m:sub>
            <m:r>
              <w:rPr>
                <w:rFonts w:ascii="Cambria Math" w:eastAsia="MS Mincho" w:hAnsi="Cambria Math" w:cs="Times New Roman"/>
                <w:sz w:val="20"/>
                <w:szCs w:val="20"/>
                <w:lang w:eastAsia="ja-JP"/>
              </w:rPr>
              <m:t>v2</m:t>
            </m:r>
          </m:sub>
        </m:sSub>
        <m:sSub>
          <m:sSubPr>
            <m:ctrlPr>
              <w:rPr>
                <w:rFonts w:ascii="Cambria Math" w:eastAsia="MS Mincho" w:hAnsi="Cambria Math" w:cs="Times New Roman"/>
                <w:i/>
                <w:kern w:val="2"/>
                <w:lang w:val="en-US" w:eastAsia="ja-JP"/>
              </w:rPr>
            </m:ctrlPr>
          </m:sSubPr>
          <m:e>
            <m:r>
              <w:rPr>
                <w:rFonts w:ascii="Cambria Math" w:eastAsia="MS Mincho" w:hAnsi="Cambria Math" w:cs="Times New Roman"/>
                <w:sz w:val="20"/>
                <w:szCs w:val="20"/>
                <w:lang w:eastAsia="ja-JP"/>
              </w:rPr>
              <m:t>=Z</m:t>
            </m:r>
          </m:e>
          <m:sub>
            <m:r>
              <w:rPr>
                <w:rFonts w:ascii="Cambria Math" w:eastAsia="MS Mincho" w:hAnsi="Cambria Math" w:cs="Times New Roman"/>
                <w:sz w:val="20"/>
                <w:szCs w:val="20"/>
                <w:lang w:eastAsia="ja-JP"/>
              </w:rPr>
              <m:t>l1</m:t>
            </m:r>
          </m:sub>
        </m:sSub>
        <m:r>
          <w:rPr>
            <w:rFonts w:ascii="Cambria Math" w:eastAsia="MS Mincho" w:hAnsi="Cambria Math" w:cs="Times New Roman"/>
            <w:sz w:val="20"/>
            <w:szCs w:val="20"/>
            <w:lang w:eastAsia="ja-JP"/>
          </w:rPr>
          <m:t>-</m:t>
        </m:r>
        <m:sSub>
          <m:sSubPr>
            <m:ctrlPr>
              <w:rPr>
                <w:rFonts w:ascii="Cambria Math" w:eastAsia="MS Mincho" w:hAnsi="Cambria Math" w:cs="Times New Roman"/>
                <w:i/>
                <w:kern w:val="2"/>
                <w:lang w:val="en-US" w:eastAsia="ja-JP"/>
              </w:rPr>
            </m:ctrlPr>
          </m:sSubPr>
          <m:e>
            <m:r>
              <w:rPr>
                <w:rFonts w:ascii="Cambria Math" w:eastAsia="MS Mincho" w:hAnsi="Cambria Math" w:cs="Times New Roman"/>
                <w:sz w:val="20"/>
                <w:szCs w:val="20"/>
                <w:lang w:eastAsia="ja-JP"/>
              </w:rPr>
              <m:t>Z</m:t>
            </m:r>
          </m:e>
          <m:sub>
            <m:r>
              <w:rPr>
                <w:rFonts w:ascii="Cambria Math" w:eastAsia="MS Mincho" w:hAnsi="Cambria Math" w:cs="Times New Roman"/>
                <w:sz w:val="20"/>
                <w:szCs w:val="20"/>
                <w:lang w:eastAsia="ja-JP"/>
              </w:rPr>
              <m:t>l2</m:t>
            </m:r>
          </m:sub>
        </m:sSub>
      </m:oMath>
      <w:r w:rsidR="005F4AE8">
        <w:rPr>
          <w:rFonts w:ascii="Times New Roman" w:eastAsia="MS Mincho" w:hAnsi="Times New Roman" w:cs="Times New Roman"/>
          <w:kern w:val="2"/>
          <w:lang w:val="en-US" w:eastAsia="ja-JP"/>
        </w:rPr>
        <w:t xml:space="preserve">                            (5)</w:t>
      </w:r>
    </w:p>
    <w:p w:rsidR="00256016" w:rsidRDefault="00256016" w:rsidP="00E579FF">
      <w:pPr>
        <w:spacing w:after="120"/>
        <w:rPr>
          <w:rFonts w:ascii="Times New Roman" w:eastAsia="SimSun" w:hAnsi="Times New Roman" w:cs="Times New Roman"/>
          <w:bCs/>
          <w:sz w:val="20"/>
          <w:szCs w:val="20"/>
          <w:lang w:val="en-US" w:eastAsia="en-US"/>
        </w:rPr>
      </w:pPr>
      <w:r w:rsidRPr="00256016">
        <w:rPr>
          <w:rFonts w:ascii="Times New Roman" w:eastAsia="SimSun" w:hAnsi="Times New Roman" w:cs="Times New Roman"/>
          <w:bCs/>
          <w:sz w:val="20"/>
          <w:szCs w:val="20"/>
          <w:lang w:val="en-US" w:eastAsia="en-US"/>
        </w:rPr>
        <w:t xml:space="preserve">The value of the virtual impedance is decreased using the summation approach, which minimizes the degradation of voltage regulation. Reactive power sharing is improved if the change in output voltage is markedly higher than the voltage drops across the line than the reactive power. </w:t>
      </w:r>
      <w:r w:rsidR="009651BD">
        <w:rPr>
          <w:rFonts w:ascii="Times New Roman" w:eastAsia="SimSun" w:hAnsi="Times New Roman" w:cs="Times New Roman"/>
          <w:bCs/>
          <w:sz w:val="20"/>
          <w:szCs w:val="20"/>
          <w:lang w:val="en-US" w:eastAsia="en-US"/>
        </w:rPr>
        <w:t>However,</w:t>
      </w:r>
      <w:r w:rsidRPr="00256016">
        <w:rPr>
          <w:rFonts w:ascii="Times New Roman" w:eastAsia="SimSun" w:hAnsi="Times New Roman" w:cs="Times New Roman"/>
          <w:bCs/>
          <w:sz w:val="20"/>
          <w:szCs w:val="20"/>
          <w:lang w:val="en-US" w:eastAsia="en-US"/>
        </w:rPr>
        <w:t xml:space="preserve"> the virtual impedance droop control also </w:t>
      </w:r>
      <w:r w:rsidR="009651BD">
        <w:rPr>
          <w:rFonts w:ascii="Times New Roman" w:eastAsia="SimSun" w:hAnsi="Times New Roman" w:cs="Times New Roman"/>
          <w:bCs/>
          <w:sz w:val="20"/>
          <w:szCs w:val="20"/>
          <w:lang w:val="en-US" w:eastAsia="en-US"/>
        </w:rPr>
        <w:t>has</w:t>
      </w:r>
      <w:r w:rsidRPr="00256016">
        <w:rPr>
          <w:rFonts w:ascii="Times New Roman" w:eastAsia="SimSun" w:hAnsi="Times New Roman" w:cs="Times New Roman"/>
          <w:bCs/>
          <w:sz w:val="20"/>
          <w:szCs w:val="20"/>
          <w:lang w:val="en-US" w:eastAsia="en-US"/>
        </w:rPr>
        <w:t xml:space="preserve"> some disadvantages, such as it </w:t>
      </w:r>
      <w:r w:rsidR="005F4AE8" w:rsidRPr="00256016">
        <w:rPr>
          <w:rFonts w:ascii="Times New Roman" w:eastAsia="SimSun" w:hAnsi="Times New Roman" w:cs="Times New Roman"/>
          <w:bCs/>
          <w:sz w:val="20"/>
          <w:szCs w:val="20"/>
          <w:lang w:val="en-US" w:eastAsia="en-US"/>
        </w:rPr>
        <w:t>cannot</w:t>
      </w:r>
      <w:r w:rsidRPr="00256016">
        <w:rPr>
          <w:rFonts w:ascii="Times New Roman" w:eastAsia="SimSun" w:hAnsi="Times New Roman" w:cs="Times New Roman"/>
          <w:bCs/>
          <w:sz w:val="20"/>
          <w:szCs w:val="20"/>
          <w:lang w:val="en-US" w:eastAsia="en-US"/>
        </w:rPr>
        <w:t xml:space="preserve"> achieve active and reactive sharing in both islanded mode and grid connected mode, this will be shown in the next simulation results part.</w:t>
      </w:r>
    </w:p>
    <w:p w:rsidR="009651BD" w:rsidRDefault="009651BD" w:rsidP="008D2737">
      <w:pPr>
        <w:spacing w:before="120"/>
        <w:ind w:firstLine="0"/>
        <w:jc w:val="center"/>
        <w:rPr>
          <w:rFonts w:ascii="Times New Roman" w:eastAsia="MS Mincho" w:hAnsi="Times New Roman" w:cs="Times New Roman"/>
          <w:sz w:val="20"/>
          <w:szCs w:val="20"/>
          <w:lang w:eastAsia="ja-JP"/>
        </w:rPr>
      </w:pPr>
      <w:r w:rsidRPr="009D57D9">
        <w:rPr>
          <w:noProof/>
          <w:lang w:eastAsia="en-GB"/>
        </w:rPr>
        <w:drawing>
          <wp:inline distT="0" distB="0" distL="0" distR="0" wp14:anchorId="2E6915FB" wp14:editId="107D0BAA">
            <wp:extent cx="2160000" cy="10130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0000" cy="1013036"/>
                    </a:xfrm>
                    <a:prstGeom prst="rect">
                      <a:avLst/>
                    </a:prstGeom>
                    <a:noFill/>
                    <a:ln>
                      <a:noFill/>
                    </a:ln>
                  </pic:spPr>
                </pic:pic>
              </a:graphicData>
            </a:graphic>
          </wp:inline>
        </w:drawing>
      </w:r>
    </w:p>
    <w:p w:rsidR="009651BD" w:rsidRPr="00D56BFF" w:rsidRDefault="009651BD" w:rsidP="009651BD">
      <w:pPr>
        <w:spacing w:after="120"/>
        <w:ind w:firstLine="0"/>
        <w:jc w:val="center"/>
        <w:rPr>
          <w:rFonts w:ascii="Times New Roman" w:eastAsia="MS Mincho" w:hAnsi="Times New Roman" w:cs="Times New Roman"/>
          <w:sz w:val="16"/>
          <w:szCs w:val="16"/>
          <w:lang w:eastAsia="ja-JP"/>
        </w:rPr>
      </w:pPr>
      <w:r w:rsidRPr="00D56BFF">
        <w:rPr>
          <w:rFonts w:ascii="Times New Roman" w:eastAsia="MS Mincho" w:hAnsi="Times New Roman" w:cs="Times New Roman"/>
          <w:sz w:val="16"/>
          <w:szCs w:val="16"/>
          <w:lang w:eastAsia="ja-JP"/>
        </w:rPr>
        <w:t>(a)</w:t>
      </w:r>
    </w:p>
    <w:p w:rsidR="009651BD" w:rsidRDefault="009651BD" w:rsidP="009651BD">
      <w:pPr>
        <w:ind w:firstLine="0"/>
        <w:jc w:val="center"/>
        <w:rPr>
          <w:rFonts w:ascii="Times New Roman" w:eastAsia="MS Mincho" w:hAnsi="Times New Roman" w:cs="Times New Roman"/>
          <w:sz w:val="20"/>
          <w:szCs w:val="20"/>
          <w:lang w:eastAsia="ja-JP"/>
        </w:rPr>
      </w:pPr>
      <w:r w:rsidRPr="009D57D9">
        <w:rPr>
          <w:noProof/>
          <w:lang w:eastAsia="en-GB"/>
        </w:rPr>
        <w:drawing>
          <wp:inline distT="0" distB="0" distL="0" distR="0" wp14:anchorId="28352531" wp14:editId="19E097A1">
            <wp:extent cx="1980000" cy="140659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0000" cy="1406599"/>
                    </a:xfrm>
                    <a:prstGeom prst="rect">
                      <a:avLst/>
                    </a:prstGeom>
                    <a:noFill/>
                    <a:ln>
                      <a:noFill/>
                    </a:ln>
                  </pic:spPr>
                </pic:pic>
              </a:graphicData>
            </a:graphic>
          </wp:inline>
        </w:drawing>
      </w:r>
    </w:p>
    <w:p w:rsidR="009651BD" w:rsidRPr="00D56BFF" w:rsidRDefault="009651BD" w:rsidP="009651BD">
      <w:pPr>
        <w:spacing w:after="120"/>
        <w:ind w:firstLine="0"/>
        <w:jc w:val="center"/>
        <w:rPr>
          <w:rFonts w:ascii="Times New Roman" w:eastAsia="MS Mincho" w:hAnsi="Times New Roman" w:cs="Times New Roman"/>
          <w:sz w:val="16"/>
          <w:szCs w:val="16"/>
          <w:lang w:eastAsia="ja-JP"/>
        </w:rPr>
      </w:pPr>
      <w:r w:rsidRPr="00D56BFF">
        <w:rPr>
          <w:rFonts w:ascii="Times New Roman" w:eastAsia="MS Mincho" w:hAnsi="Times New Roman" w:cs="Times New Roman"/>
          <w:sz w:val="16"/>
          <w:szCs w:val="16"/>
          <w:lang w:eastAsia="ja-JP"/>
        </w:rPr>
        <w:t>(b)</w:t>
      </w:r>
    </w:p>
    <w:p w:rsidR="009651BD" w:rsidRPr="002D195F" w:rsidRDefault="009651BD" w:rsidP="009651BD">
      <w:pPr>
        <w:spacing w:after="120"/>
        <w:ind w:firstLine="0"/>
        <w:jc w:val="center"/>
        <w:rPr>
          <w:rFonts w:ascii="Times New Roman" w:eastAsia="MS Mincho" w:hAnsi="Times New Roman" w:cs="Times New Roman"/>
          <w:sz w:val="16"/>
          <w:szCs w:val="16"/>
          <w:lang w:eastAsia="ja-JP"/>
        </w:rPr>
      </w:pPr>
      <w:r w:rsidRPr="002D195F">
        <w:rPr>
          <w:rFonts w:ascii="Times New Roman" w:eastAsia="MS Mincho" w:hAnsi="Times New Roman" w:cs="Times New Roman"/>
          <w:sz w:val="16"/>
          <w:szCs w:val="16"/>
          <w:lang w:eastAsia="ja-JP"/>
        </w:rPr>
        <w:t xml:space="preserve">Fig 4. </w:t>
      </w:r>
      <w:r>
        <w:rPr>
          <w:rFonts w:ascii="Times New Roman" w:eastAsia="MS Mincho" w:hAnsi="Times New Roman" w:cs="Times New Roman"/>
          <w:sz w:val="16"/>
          <w:szCs w:val="16"/>
          <w:lang w:eastAsia="ja-JP"/>
        </w:rPr>
        <w:t xml:space="preserve">(a) </w:t>
      </w:r>
      <w:r w:rsidRPr="002D195F">
        <w:rPr>
          <w:rFonts w:ascii="Times New Roman" w:eastAsia="MS Mincho" w:hAnsi="Times New Roman" w:cs="Times New Roman"/>
          <w:sz w:val="16"/>
          <w:szCs w:val="16"/>
          <w:lang w:eastAsia="ja-JP"/>
        </w:rPr>
        <w:t>Equivalent model of a virtual impedance and</w:t>
      </w:r>
      <w:r>
        <w:rPr>
          <w:rFonts w:ascii="Times New Roman" w:eastAsia="MS Mincho" w:hAnsi="Times New Roman" w:cs="Times New Roman"/>
          <w:sz w:val="16"/>
          <w:szCs w:val="16"/>
          <w:lang w:eastAsia="ja-JP"/>
        </w:rPr>
        <w:t xml:space="preserve"> (b)</w:t>
      </w:r>
      <w:r w:rsidRPr="002D195F">
        <w:rPr>
          <w:rFonts w:ascii="Times New Roman" w:eastAsia="MS Mincho" w:hAnsi="Times New Roman" w:cs="Times New Roman"/>
          <w:sz w:val="16"/>
          <w:szCs w:val="16"/>
          <w:lang w:eastAsia="ja-JP"/>
        </w:rPr>
        <w:t xml:space="preserve"> phasor diagram.</w:t>
      </w:r>
    </w:p>
    <w:p w:rsidR="00256016" w:rsidRDefault="00256016" w:rsidP="00256016">
      <w:pPr>
        <w:pStyle w:val="Heading2"/>
      </w:pPr>
      <w:r>
        <w:lastRenderedPageBreak/>
        <w:t>Proposed Control Method</w:t>
      </w:r>
    </w:p>
    <w:p w:rsidR="00256016" w:rsidRDefault="00256016" w:rsidP="00E579FF">
      <w:pPr>
        <w:spacing w:after="120"/>
        <w:rPr>
          <w:rFonts w:ascii="Times New Roman" w:eastAsia="SimSun" w:hAnsi="Times New Roman" w:cs="Times New Roman"/>
          <w:bCs/>
          <w:sz w:val="20"/>
          <w:szCs w:val="20"/>
          <w:lang w:val="en-US" w:eastAsia="en-US"/>
        </w:rPr>
      </w:pPr>
      <w:r w:rsidRPr="00256016">
        <w:rPr>
          <w:rFonts w:ascii="Times New Roman" w:eastAsia="SimSun" w:hAnsi="Times New Roman" w:cs="Times New Roman"/>
          <w:bCs/>
          <w:sz w:val="20"/>
          <w:szCs w:val="20"/>
          <w:lang w:val="en-US" w:eastAsia="en-US"/>
        </w:rPr>
        <w:t xml:space="preserve">Proposed control method included two important parts, one is </w:t>
      </w:r>
      <w:r w:rsidR="00455BCE">
        <w:rPr>
          <w:rFonts w:ascii="Times New Roman" w:eastAsia="SimSun" w:hAnsi="Times New Roman" w:cs="Times New Roman"/>
          <w:bCs/>
          <w:sz w:val="20"/>
          <w:szCs w:val="20"/>
          <w:lang w:val="en-US" w:eastAsia="en-US"/>
        </w:rPr>
        <w:t xml:space="preserve">the </w:t>
      </w:r>
      <w:r w:rsidRPr="00256016">
        <w:rPr>
          <w:rFonts w:ascii="Times New Roman" w:eastAsia="SimSun" w:hAnsi="Times New Roman" w:cs="Times New Roman"/>
          <w:bCs/>
          <w:sz w:val="20"/>
          <w:szCs w:val="20"/>
          <w:lang w:val="en-US" w:eastAsia="en-US"/>
        </w:rPr>
        <w:t xml:space="preserve">droop control loop, </w:t>
      </w:r>
      <w:r w:rsidR="005F4AE8" w:rsidRPr="00256016">
        <w:rPr>
          <w:rFonts w:ascii="Times New Roman" w:eastAsia="SimSun" w:hAnsi="Times New Roman" w:cs="Times New Roman"/>
          <w:bCs/>
          <w:sz w:val="20"/>
          <w:szCs w:val="20"/>
          <w:lang w:val="en-US" w:eastAsia="en-US"/>
        </w:rPr>
        <w:t xml:space="preserve">and </w:t>
      </w:r>
      <w:r w:rsidR="008D2737">
        <w:rPr>
          <w:rFonts w:ascii="Times New Roman" w:eastAsia="SimSun" w:hAnsi="Times New Roman" w:cs="Times New Roman"/>
          <w:bCs/>
          <w:sz w:val="20"/>
          <w:szCs w:val="20"/>
          <w:lang w:val="en-US" w:eastAsia="en-US"/>
        </w:rPr>
        <w:t xml:space="preserve">the </w:t>
      </w:r>
      <w:r w:rsidR="005F4AE8" w:rsidRPr="00256016">
        <w:rPr>
          <w:rFonts w:ascii="Times New Roman" w:eastAsia="SimSun" w:hAnsi="Times New Roman" w:cs="Times New Roman"/>
          <w:bCs/>
          <w:sz w:val="20"/>
          <w:szCs w:val="20"/>
          <w:lang w:val="en-US" w:eastAsia="en-US"/>
        </w:rPr>
        <w:t>other</w:t>
      </w:r>
      <w:r w:rsidRPr="00256016">
        <w:rPr>
          <w:rFonts w:ascii="Times New Roman" w:eastAsia="SimSun" w:hAnsi="Times New Roman" w:cs="Times New Roman"/>
          <w:bCs/>
          <w:sz w:val="20"/>
          <w:szCs w:val="20"/>
          <w:lang w:val="en-US" w:eastAsia="en-US"/>
        </w:rPr>
        <w:t xml:space="preserve"> is </w:t>
      </w:r>
      <w:r w:rsidR="008D2737">
        <w:rPr>
          <w:rFonts w:ascii="Times New Roman" w:eastAsia="SimSun" w:hAnsi="Times New Roman" w:cs="Times New Roman"/>
          <w:bCs/>
          <w:sz w:val="20"/>
          <w:szCs w:val="20"/>
          <w:lang w:val="en-US" w:eastAsia="en-US"/>
        </w:rPr>
        <w:t xml:space="preserve">a </w:t>
      </w:r>
      <w:r w:rsidRPr="00256016">
        <w:rPr>
          <w:rFonts w:ascii="Times New Roman" w:eastAsia="SimSun" w:hAnsi="Times New Roman" w:cs="Times New Roman"/>
          <w:bCs/>
          <w:sz w:val="20"/>
          <w:szCs w:val="20"/>
          <w:lang w:val="en-US" w:eastAsia="en-US"/>
        </w:rPr>
        <w:t xml:space="preserve">secondary control loop. The reference signals to the droop control are generated by the secondary control loop. In this paper, the secondary control loop collects output active power and reactive power data from every working inverter, calculates total active and reactive power output from all inverters, calculates the average loading factor considering inverters’ power ratings, and then calculates the active and reactive power reference signals to the droop control to maintain equal inverter loading, as shown in Fig. 5. When inverters have equal power ratings, inverters can output equal active power and reactive power, no matter the line impedance values of themselves. </w:t>
      </w:r>
    </w:p>
    <w:p w:rsidR="00256016" w:rsidRDefault="00256016" w:rsidP="00256016">
      <w:pPr>
        <w:pStyle w:val="Heading1"/>
      </w:pPr>
      <w:r>
        <w:t>Simulation Results</w:t>
      </w:r>
    </w:p>
    <w:p w:rsidR="00256016" w:rsidRDefault="00256016" w:rsidP="005F4AE8">
      <w:pPr>
        <w:spacing w:after="120" w:line="228" w:lineRule="auto"/>
        <w:ind w:firstLine="215"/>
        <w:rPr>
          <w:rFonts w:ascii="Times New Roman" w:eastAsia="SimSun" w:hAnsi="Times New Roman" w:cs="Times New Roman"/>
          <w:bCs/>
          <w:sz w:val="20"/>
          <w:szCs w:val="20"/>
          <w:lang w:val="en-US" w:eastAsia="en-US"/>
        </w:rPr>
      </w:pPr>
      <w:r w:rsidRPr="00256016">
        <w:rPr>
          <w:rFonts w:ascii="Times New Roman" w:eastAsia="SimSun" w:hAnsi="Times New Roman" w:cs="Times New Roman"/>
          <w:bCs/>
          <w:sz w:val="20"/>
          <w:szCs w:val="20"/>
          <w:lang w:val="en-US" w:eastAsia="en-US"/>
        </w:rPr>
        <w:t xml:space="preserve">The microgrid considered in this paper comprises three parallel inverters, two loads and is connected to the main grid. The three parallel inverters have totally different line impedance values to simulate the different distance from </w:t>
      </w:r>
      <w:r w:rsidR="00455BCE">
        <w:rPr>
          <w:rFonts w:ascii="Times New Roman" w:eastAsia="SimSun" w:hAnsi="Times New Roman" w:cs="Times New Roman"/>
          <w:bCs/>
          <w:sz w:val="20"/>
          <w:szCs w:val="20"/>
          <w:lang w:val="en-US" w:eastAsia="en-US"/>
        </w:rPr>
        <w:t xml:space="preserve">the </w:t>
      </w:r>
      <w:r w:rsidRPr="00256016">
        <w:rPr>
          <w:rFonts w:ascii="Times New Roman" w:eastAsia="SimSun" w:hAnsi="Times New Roman" w:cs="Times New Roman"/>
          <w:bCs/>
          <w:sz w:val="20"/>
          <w:szCs w:val="20"/>
          <w:lang w:val="en-US" w:eastAsia="en-US"/>
        </w:rPr>
        <w:t>micro source to PCC. One of the two loads is 2000W active power while the other is 2000W active with 600var inductive reactive power. For the grid, the phase to phase voltage is 380V and the frequency is 50Hz.</w:t>
      </w:r>
      <w:r w:rsidR="008D2737">
        <w:rPr>
          <w:rFonts w:ascii="Times New Roman" w:eastAsia="SimSun" w:hAnsi="Times New Roman" w:cs="Times New Roman"/>
          <w:bCs/>
          <w:sz w:val="20"/>
          <w:szCs w:val="20"/>
          <w:lang w:val="en-US" w:eastAsia="en-US"/>
        </w:rPr>
        <w:t xml:space="preserve"> The different parameters of the system are summarized in Table I. </w:t>
      </w:r>
    </w:p>
    <w:p w:rsidR="008D2737" w:rsidRDefault="008D2737" w:rsidP="008D2737">
      <w:pPr>
        <w:spacing w:beforeLines="50" w:before="120" w:afterLines="50" w:after="120"/>
        <w:jc w:val="center"/>
        <w:rPr>
          <w:rFonts w:ascii="Times New Roman" w:hAnsi="Times New Roman" w:cs="Times New Roman"/>
          <w:sz w:val="20"/>
          <w:szCs w:val="20"/>
        </w:rPr>
      </w:pPr>
      <w:r>
        <w:rPr>
          <w:rFonts w:ascii="Times New Roman" w:hAnsi="Times New Roman" w:cs="Times New Roman"/>
          <w:noProof/>
          <w:sz w:val="20"/>
          <w:szCs w:val="20"/>
          <w:lang w:eastAsia="en-GB"/>
        </w:rPr>
        <w:drawing>
          <wp:inline distT="0" distB="0" distL="0" distR="0" wp14:anchorId="45E62BFE" wp14:editId="2A328152">
            <wp:extent cx="2824385" cy="237490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7716" cy="2394518"/>
                    </a:xfrm>
                    <a:prstGeom prst="rect">
                      <a:avLst/>
                    </a:prstGeom>
                    <a:noFill/>
                    <a:ln>
                      <a:noFill/>
                    </a:ln>
                  </pic:spPr>
                </pic:pic>
              </a:graphicData>
            </a:graphic>
          </wp:inline>
        </w:drawing>
      </w:r>
    </w:p>
    <w:p w:rsidR="008D2737" w:rsidRPr="005F4AE8" w:rsidRDefault="008D2737" w:rsidP="008D2737">
      <w:pPr>
        <w:spacing w:after="120"/>
        <w:jc w:val="center"/>
        <w:rPr>
          <w:rFonts w:ascii="Times New Roman" w:hAnsi="Times New Roman" w:cs="Times New Roman"/>
          <w:sz w:val="16"/>
          <w:szCs w:val="16"/>
        </w:rPr>
      </w:pPr>
      <w:r>
        <w:rPr>
          <w:rFonts w:ascii="Times New Roman" w:hAnsi="Times New Roman" w:cs="Times New Roman"/>
          <w:sz w:val="16"/>
          <w:szCs w:val="16"/>
        </w:rPr>
        <w:t>Figure 5. Secondary control loop</w:t>
      </w:r>
    </w:p>
    <w:p w:rsidR="008D2737" w:rsidRDefault="008D2737" w:rsidP="005F4AE8">
      <w:pPr>
        <w:spacing w:after="120" w:line="228" w:lineRule="auto"/>
        <w:ind w:firstLine="215"/>
        <w:rPr>
          <w:rFonts w:ascii="Times New Roman" w:eastAsia="SimSun" w:hAnsi="Times New Roman" w:cs="Times New Roman"/>
          <w:bCs/>
          <w:sz w:val="20"/>
          <w:szCs w:val="20"/>
          <w:lang w:val="en-US" w:eastAsia="en-US"/>
        </w:rPr>
      </w:pPr>
    </w:p>
    <w:p w:rsidR="000F5AF5" w:rsidRPr="00BE1F63" w:rsidRDefault="000F5AF5" w:rsidP="00BE1F63">
      <w:pPr>
        <w:tabs>
          <w:tab w:val="left" w:pos="360"/>
        </w:tabs>
        <w:snapToGrid w:val="0"/>
        <w:spacing w:after="120" w:line="228" w:lineRule="auto"/>
        <w:ind w:firstLine="0"/>
        <w:jc w:val="center"/>
        <w:rPr>
          <w:rFonts w:ascii="Times New Roman" w:hAnsi="Times New Roman" w:cs="Times New Roman"/>
          <w:sz w:val="16"/>
          <w:szCs w:val="16"/>
        </w:rPr>
      </w:pPr>
      <w:r w:rsidRPr="00BE1F63">
        <w:rPr>
          <w:rFonts w:ascii="Times New Roman" w:hAnsi="Times New Roman" w:cs="Times New Roman"/>
          <w:sz w:val="16"/>
          <w:szCs w:val="16"/>
        </w:rPr>
        <w:t>TABLE I. PARAMETER OF THE SYSTEM</w:t>
      </w:r>
    </w:p>
    <w:tbl>
      <w:tblPr>
        <w:tblStyle w:val="TableGrid"/>
        <w:tblW w:w="4678" w:type="dxa"/>
        <w:tblInd w:w="-5" w:type="dxa"/>
        <w:tblLook w:val="04A0" w:firstRow="1" w:lastRow="0" w:firstColumn="1" w:lastColumn="0" w:noHBand="0" w:noVBand="1"/>
      </w:tblPr>
      <w:tblGrid>
        <w:gridCol w:w="851"/>
        <w:gridCol w:w="2410"/>
        <w:gridCol w:w="1417"/>
      </w:tblGrid>
      <w:tr w:rsidR="000F5AF5" w:rsidRPr="000F061E" w:rsidTr="00BE1F63">
        <w:tc>
          <w:tcPr>
            <w:tcW w:w="851" w:type="dxa"/>
            <w:vAlign w:val="center"/>
          </w:tcPr>
          <w:p w:rsidR="000F5AF5" w:rsidRPr="000F061E" w:rsidRDefault="000F5AF5" w:rsidP="00BE1F63">
            <w:pPr>
              <w:spacing w:after="120" w:line="228" w:lineRule="auto"/>
              <w:jc w:val="center"/>
              <w:rPr>
                <w:rFonts w:ascii="Times New Roman" w:hAnsi="Times New Roman" w:cs="Times New Roman"/>
                <w:sz w:val="16"/>
                <w:szCs w:val="16"/>
              </w:rPr>
            </w:pPr>
          </w:p>
        </w:tc>
        <w:tc>
          <w:tcPr>
            <w:tcW w:w="2410" w:type="dxa"/>
            <w:vAlign w:val="center"/>
          </w:tcPr>
          <w:p w:rsidR="000F5AF5" w:rsidRPr="000F061E" w:rsidRDefault="000F5AF5" w:rsidP="00BE1F63">
            <w:pPr>
              <w:spacing w:before="40" w:after="40" w:line="228" w:lineRule="auto"/>
              <w:jc w:val="center"/>
              <w:rPr>
                <w:rFonts w:ascii="Times New Roman" w:hAnsi="Times New Roman" w:cs="Times New Roman"/>
                <w:sz w:val="16"/>
                <w:szCs w:val="16"/>
              </w:rPr>
            </w:pPr>
            <w:r w:rsidRPr="000F061E">
              <w:rPr>
                <w:rFonts w:ascii="Times New Roman" w:hAnsi="Times New Roman" w:cs="Times New Roman"/>
                <w:sz w:val="16"/>
                <w:szCs w:val="16"/>
              </w:rPr>
              <w:t>Parameters</w:t>
            </w:r>
          </w:p>
        </w:tc>
        <w:tc>
          <w:tcPr>
            <w:tcW w:w="1417" w:type="dxa"/>
            <w:vAlign w:val="center"/>
          </w:tcPr>
          <w:p w:rsidR="000F5AF5" w:rsidRPr="000F061E" w:rsidRDefault="000F5AF5" w:rsidP="00BE1F63">
            <w:pPr>
              <w:spacing w:before="40" w:after="40" w:line="228" w:lineRule="auto"/>
              <w:jc w:val="center"/>
              <w:rPr>
                <w:rFonts w:ascii="Times New Roman" w:hAnsi="Times New Roman" w:cs="Times New Roman"/>
                <w:sz w:val="16"/>
                <w:szCs w:val="16"/>
              </w:rPr>
            </w:pPr>
            <w:r w:rsidRPr="000F061E">
              <w:rPr>
                <w:rFonts w:ascii="Times New Roman" w:hAnsi="Times New Roman" w:cs="Times New Roman"/>
                <w:sz w:val="16"/>
                <w:szCs w:val="16"/>
              </w:rPr>
              <w:t>Value</w:t>
            </w:r>
          </w:p>
        </w:tc>
      </w:tr>
      <w:tr w:rsidR="000F5AF5" w:rsidRPr="000F061E" w:rsidTr="00BE1F63">
        <w:tc>
          <w:tcPr>
            <w:tcW w:w="851" w:type="dxa"/>
            <w:vMerge w:val="restart"/>
            <w:vAlign w:val="center"/>
          </w:tcPr>
          <w:p w:rsidR="000F5AF5" w:rsidRPr="000F061E" w:rsidRDefault="000F5AF5" w:rsidP="003736C7">
            <w:pPr>
              <w:spacing w:after="120" w:line="228" w:lineRule="auto"/>
              <w:jc w:val="both"/>
              <w:rPr>
                <w:rFonts w:ascii="Times New Roman" w:hAnsi="Times New Roman" w:cs="Times New Roman"/>
                <w:sz w:val="16"/>
                <w:szCs w:val="16"/>
              </w:rPr>
            </w:pPr>
          </w:p>
          <w:p w:rsidR="000F5AF5" w:rsidRPr="000F061E" w:rsidRDefault="000F5AF5" w:rsidP="00BE1F63">
            <w:pPr>
              <w:spacing w:after="120" w:line="228" w:lineRule="auto"/>
              <w:jc w:val="center"/>
              <w:rPr>
                <w:rFonts w:ascii="Times New Roman" w:hAnsi="Times New Roman" w:cs="Times New Roman"/>
                <w:sz w:val="16"/>
                <w:szCs w:val="16"/>
              </w:rPr>
            </w:pPr>
            <w:r>
              <w:rPr>
                <w:rFonts w:ascii="Times New Roman" w:hAnsi="Times New Roman" w:cs="Times New Roman"/>
                <w:sz w:val="16"/>
                <w:szCs w:val="16"/>
              </w:rPr>
              <w:t>DG units</w:t>
            </w:r>
          </w:p>
        </w:tc>
        <w:tc>
          <w:tcPr>
            <w:tcW w:w="2410" w:type="dxa"/>
            <w:vAlign w:val="center"/>
          </w:tcPr>
          <w:p w:rsidR="000F5AF5" w:rsidRPr="000F061E" w:rsidRDefault="000F5AF5" w:rsidP="00BE1F63">
            <w:pPr>
              <w:spacing w:before="40" w:after="40" w:line="228" w:lineRule="auto"/>
              <w:jc w:val="center"/>
              <w:rPr>
                <w:rFonts w:ascii="Times New Roman" w:hAnsi="Times New Roman" w:cs="Times New Roman"/>
                <w:sz w:val="16"/>
                <w:szCs w:val="16"/>
              </w:rPr>
            </w:pPr>
            <w:r w:rsidRPr="000F061E">
              <w:rPr>
                <w:rFonts w:ascii="Times New Roman" w:hAnsi="Times New Roman" w:cs="Times New Roman"/>
                <w:sz w:val="16"/>
                <w:szCs w:val="16"/>
              </w:rPr>
              <w:t>Inverter switching frequency</w:t>
            </w:r>
          </w:p>
        </w:tc>
        <w:tc>
          <w:tcPr>
            <w:tcW w:w="1417" w:type="dxa"/>
            <w:vAlign w:val="center"/>
          </w:tcPr>
          <w:p w:rsidR="000F5AF5" w:rsidRPr="000F061E" w:rsidRDefault="000F5AF5" w:rsidP="00BE1F63">
            <w:pPr>
              <w:spacing w:before="40" w:after="40" w:line="228" w:lineRule="auto"/>
              <w:jc w:val="center"/>
              <w:rPr>
                <w:rFonts w:ascii="Times New Roman" w:hAnsi="Times New Roman" w:cs="Times New Roman"/>
                <w:sz w:val="16"/>
                <w:szCs w:val="16"/>
              </w:rPr>
            </w:pPr>
            <w:r w:rsidRPr="000F061E">
              <w:rPr>
                <w:rFonts w:ascii="Times New Roman" w:hAnsi="Times New Roman" w:cs="Times New Roman"/>
                <w:sz w:val="16"/>
                <w:szCs w:val="16"/>
              </w:rPr>
              <w:t>10kHz</w:t>
            </w:r>
          </w:p>
        </w:tc>
      </w:tr>
      <w:tr w:rsidR="000F5AF5" w:rsidRPr="000F061E" w:rsidTr="00BE1F63">
        <w:tc>
          <w:tcPr>
            <w:tcW w:w="851" w:type="dxa"/>
            <w:vMerge/>
            <w:vAlign w:val="center"/>
          </w:tcPr>
          <w:p w:rsidR="000F5AF5" w:rsidRPr="000F061E" w:rsidRDefault="000F5AF5" w:rsidP="00BE1F63">
            <w:pPr>
              <w:spacing w:after="120" w:line="228" w:lineRule="auto"/>
              <w:jc w:val="center"/>
              <w:rPr>
                <w:rFonts w:ascii="Times New Roman" w:hAnsi="Times New Roman" w:cs="Times New Roman"/>
                <w:sz w:val="16"/>
                <w:szCs w:val="16"/>
              </w:rPr>
            </w:pPr>
          </w:p>
        </w:tc>
        <w:tc>
          <w:tcPr>
            <w:tcW w:w="2410" w:type="dxa"/>
            <w:vAlign w:val="center"/>
          </w:tcPr>
          <w:p w:rsidR="000F5AF5" w:rsidRPr="000F061E" w:rsidRDefault="000F5AF5" w:rsidP="00BE1F63">
            <w:pPr>
              <w:spacing w:before="40" w:after="40" w:line="228" w:lineRule="auto"/>
              <w:jc w:val="center"/>
              <w:rPr>
                <w:rFonts w:ascii="Times New Roman" w:hAnsi="Times New Roman" w:cs="Times New Roman"/>
                <w:sz w:val="16"/>
                <w:szCs w:val="16"/>
              </w:rPr>
            </w:pPr>
            <w:r w:rsidRPr="000F061E">
              <w:rPr>
                <w:rFonts w:ascii="Times New Roman" w:hAnsi="Times New Roman" w:cs="Times New Roman"/>
                <w:sz w:val="16"/>
                <w:szCs w:val="16"/>
              </w:rPr>
              <w:t>DC bus voltage</w:t>
            </w:r>
          </w:p>
        </w:tc>
        <w:tc>
          <w:tcPr>
            <w:tcW w:w="1417" w:type="dxa"/>
            <w:vAlign w:val="center"/>
          </w:tcPr>
          <w:p w:rsidR="000F5AF5" w:rsidRPr="000F061E" w:rsidRDefault="000F5AF5" w:rsidP="00BE1F63">
            <w:pPr>
              <w:spacing w:before="40" w:after="40" w:line="228" w:lineRule="auto"/>
              <w:jc w:val="center"/>
              <w:rPr>
                <w:rFonts w:ascii="Times New Roman" w:hAnsi="Times New Roman" w:cs="Times New Roman"/>
                <w:sz w:val="16"/>
                <w:szCs w:val="16"/>
              </w:rPr>
            </w:pPr>
            <w:r w:rsidRPr="000F061E">
              <w:rPr>
                <w:rFonts w:ascii="Times New Roman" w:hAnsi="Times New Roman" w:cs="Times New Roman"/>
                <w:sz w:val="16"/>
                <w:szCs w:val="16"/>
              </w:rPr>
              <w:t>800V</w:t>
            </w:r>
          </w:p>
        </w:tc>
      </w:tr>
      <w:tr w:rsidR="000F5AF5" w:rsidRPr="000F061E" w:rsidTr="00BE1F63">
        <w:tc>
          <w:tcPr>
            <w:tcW w:w="851" w:type="dxa"/>
            <w:vMerge/>
            <w:vAlign w:val="center"/>
          </w:tcPr>
          <w:p w:rsidR="000F5AF5" w:rsidRPr="000F061E" w:rsidRDefault="000F5AF5" w:rsidP="00BE1F63">
            <w:pPr>
              <w:spacing w:after="120" w:line="228" w:lineRule="auto"/>
              <w:jc w:val="center"/>
              <w:rPr>
                <w:rFonts w:ascii="Times New Roman" w:hAnsi="Times New Roman" w:cs="Times New Roman"/>
                <w:sz w:val="16"/>
                <w:szCs w:val="16"/>
              </w:rPr>
            </w:pPr>
          </w:p>
        </w:tc>
        <w:tc>
          <w:tcPr>
            <w:tcW w:w="2410" w:type="dxa"/>
            <w:vAlign w:val="center"/>
          </w:tcPr>
          <w:p w:rsidR="000F5AF5" w:rsidRPr="000F061E" w:rsidRDefault="000F5AF5" w:rsidP="00BE1F63">
            <w:pPr>
              <w:spacing w:before="40" w:after="40" w:line="228" w:lineRule="auto"/>
              <w:jc w:val="center"/>
              <w:rPr>
                <w:rFonts w:ascii="Times New Roman" w:hAnsi="Times New Roman" w:cs="Times New Roman"/>
                <w:sz w:val="16"/>
                <w:szCs w:val="16"/>
              </w:rPr>
            </w:pPr>
            <w:r w:rsidRPr="000F061E">
              <w:rPr>
                <w:rFonts w:ascii="Times New Roman" w:hAnsi="Times New Roman" w:cs="Times New Roman"/>
                <w:sz w:val="16"/>
                <w:szCs w:val="16"/>
              </w:rPr>
              <w:t>Nominal bus frequency</w:t>
            </w:r>
          </w:p>
        </w:tc>
        <w:tc>
          <w:tcPr>
            <w:tcW w:w="1417" w:type="dxa"/>
            <w:vAlign w:val="center"/>
          </w:tcPr>
          <w:p w:rsidR="000F5AF5" w:rsidRPr="000F061E" w:rsidRDefault="000F5AF5" w:rsidP="00BE1F63">
            <w:pPr>
              <w:spacing w:before="40" w:after="40" w:line="228" w:lineRule="auto"/>
              <w:jc w:val="center"/>
              <w:rPr>
                <w:rFonts w:ascii="Times New Roman" w:hAnsi="Times New Roman" w:cs="Times New Roman"/>
                <w:sz w:val="16"/>
                <w:szCs w:val="16"/>
              </w:rPr>
            </w:pPr>
            <w:r w:rsidRPr="000F061E">
              <w:rPr>
                <w:rFonts w:ascii="Times New Roman" w:hAnsi="Times New Roman" w:cs="Times New Roman"/>
                <w:sz w:val="16"/>
                <w:szCs w:val="16"/>
              </w:rPr>
              <w:t>50Hz</w:t>
            </w:r>
          </w:p>
        </w:tc>
      </w:tr>
      <w:tr w:rsidR="000F5AF5" w:rsidRPr="000F061E" w:rsidTr="00BE1F63">
        <w:tc>
          <w:tcPr>
            <w:tcW w:w="851" w:type="dxa"/>
            <w:vMerge/>
            <w:vAlign w:val="center"/>
          </w:tcPr>
          <w:p w:rsidR="000F5AF5" w:rsidRPr="000F061E" w:rsidRDefault="000F5AF5" w:rsidP="00BE1F63">
            <w:pPr>
              <w:spacing w:after="120" w:line="228" w:lineRule="auto"/>
              <w:jc w:val="center"/>
              <w:rPr>
                <w:rFonts w:ascii="Times New Roman" w:hAnsi="Times New Roman" w:cs="Times New Roman"/>
                <w:sz w:val="16"/>
                <w:szCs w:val="16"/>
              </w:rPr>
            </w:pPr>
          </w:p>
        </w:tc>
        <w:tc>
          <w:tcPr>
            <w:tcW w:w="2410" w:type="dxa"/>
            <w:vAlign w:val="center"/>
          </w:tcPr>
          <w:p w:rsidR="000F5AF5" w:rsidRPr="000F061E" w:rsidRDefault="000F5AF5" w:rsidP="00BE1F63">
            <w:pPr>
              <w:spacing w:before="40" w:after="40" w:line="228" w:lineRule="auto"/>
              <w:jc w:val="center"/>
              <w:rPr>
                <w:rFonts w:ascii="Times New Roman" w:hAnsi="Times New Roman" w:cs="Times New Roman"/>
                <w:sz w:val="16"/>
                <w:szCs w:val="16"/>
              </w:rPr>
            </w:pPr>
            <w:r w:rsidRPr="000F061E">
              <w:rPr>
                <w:rFonts w:ascii="Times New Roman" w:hAnsi="Times New Roman" w:cs="Times New Roman"/>
                <w:sz w:val="16"/>
                <w:szCs w:val="16"/>
              </w:rPr>
              <w:t>RMS line voltage</w:t>
            </w:r>
          </w:p>
        </w:tc>
        <w:tc>
          <w:tcPr>
            <w:tcW w:w="1417" w:type="dxa"/>
            <w:vAlign w:val="center"/>
          </w:tcPr>
          <w:p w:rsidR="000F5AF5" w:rsidRPr="000F061E" w:rsidRDefault="000F5AF5" w:rsidP="00BE1F63">
            <w:pPr>
              <w:spacing w:before="40" w:after="40" w:line="228" w:lineRule="auto"/>
              <w:jc w:val="center"/>
              <w:rPr>
                <w:rFonts w:ascii="Times New Roman" w:hAnsi="Times New Roman" w:cs="Times New Roman"/>
                <w:sz w:val="16"/>
                <w:szCs w:val="16"/>
              </w:rPr>
            </w:pPr>
            <w:r w:rsidRPr="000F061E">
              <w:rPr>
                <w:rFonts w:ascii="Times New Roman" w:hAnsi="Times New Roman" w:cs="Times New Roman"/>
                <w:sz w:val="16"/>
                <w:szCs w:val="16"/>
              </w:rPr>
              <w:t>380V</w:t>
            </w:r>
          </w:p>
        </w:tc>
      </w:tr>
      <w:tr w:rsidR="000F5AF5" w:rsidRPr="000F061E" w:rsidTr="00BE1F63">
        <w:tc>
          <w:tcPr>
            <w:tcW w:w="851" w:type="dxa"/>
            <w:vMerge/>
            <w:vAlign w:val="center"/>
          </w:tcPr>
          <w:p w:rsidR="000F5AF5" w:rsidRPr="000F061E" w:rsidRDefault="000F5AF5" w:rsidP="00BE1F63">
            <w:pPr>
              <w:spacing w:after="120" w:line="228" w:lineRule="auto"/>
              <w:jc w:val="center"/>
              <w:rPr>
                <w:rFonts w:ascii="Times New Roman" w:hAnsi="Times New Roman" w:cs="Times New Roman"/>
                <w:sz w:val="16"/>
                <w:szCs w:val="16"/>
              </w:rPr>
            </w:pPr>
          </w:p>
        </w:tc>
        <w:tc>
          <w:tcPr>
            <w:tcW w:w="2410" w:type="dxa"/>
            <w:vAlign w:val="center"/>
          </w:tcPr>
          <w:p w:rsidR="000F5AF5" w:rsidRPr="000F061E" w:rsidRDefault="006810EA" w:rsidP="00BE1F63">
            <w:pPr>
              <w:spacing w:before="40" w:after="40" w:line="228" w:lineRule="auto"/>
              <w:jc w:val="center"/>
              <w:rPr>
                <w:rFonts w:ascii="Times New Roman" w:hAnsi="Times New Roman" w:cs="Times New Roman"/>
                <w:sz w:val="16"/>
                <w:szCs w:val="16"/>
              </w:rPr>
            </w:pPr>
            <w:r>
              <w:rPr>
                <w:rFonts w:ascii="Times New Roman" w:hAnsi="Times New Roman" w:cs="Times New Roman"/>
                <w:sz w:val="16"/>
                <w:szCs w:val="16"/>
              </w:rPr>
              <w:t>Line impedance</w:t>
            </w:r>
            <w:r w:rsidR="000F5AF5" w:rsidRPr="000F061E">
              <w:rPr>
                <w:rFonts w:ascii="Times New Roman" w:hAnsi="Times New Roman" w:cs="Times New Roman"/>
                <w:sz w:val="16"/>
                <w:szCs w:val="16"/>
              </w:rPr>
              <w:t>(DG1)</w:t>
            </w:r>
          </w:p>
        </w:tc>
        <w:tc>
          <w:tcPr>
            <w:tcW w:w="1417" w:type="dxa"/>
            <w:vAlign w:val="center"/>
          </w:tcPr>
          <w:p w:rsidR="000F5AF5" w:rsidRPr="000F061E" w:rsidRDefault="00BE1F63" w:rsidP="00BE1F63">
            <w:pPr>
              <w:spacing w:before="40" w:after="40" w:line="228" w:lineRule="auto"/>
              <w:jc w:val="center"/>
              <w:rPr>
                <w:rFonts w:ascii="Times New Roman" w:hAnsi="Times New Roman" w:cs="Times New Roman"/>
                <w:sz w:val="16"/>
                <w:szCs w:val="16"/>
              </w:rPr>
            </w:pPr>
            <w:r>
              <w:rPr>
                <w:rFonts w:ascii="Times New Roman" w:hAnsi="Times New Roman" w:cs="Times New Roman"/>
                <w:sz w:val="16"/>
                <w:szCs w:val="16"/>
              </w:rPr>
              <w:t>2.64mH, 1.642</w:t>
            </w:r>
            <w:r w:rsidR="000F5AF5" w:rsidRPr="000F061E">
              <w:rPr>
                <w:rFonts w:ascii="Times New Roman" w:hAnsi="Times New Roman" w:cs="Times New Roman"/>
                <w:sz w:val="16"/>
                <w:szCs w:val="16"/>
              </w:rPr>
              <w:t>Ω</w:t>
            </w:r>
          </w:p>
        </w:tc>
      </w:tr>
      <w:tr w:rsidR="000F5AF5" w:rsidRPr="000F061E" w:rsidTr="00BE1F63">
        <w:tc>
          <w:tcPr>
            <w:tcW w:w="851" w:type="dxa"/>
            <w:vMerge/>
            <w:vAlign w:val="center"/>
          </w:tcPr>
          <w:p w:rsidR="000F5AF5" w:rsidRPr="000F061E" w:rsidRDefault="000F5AF5" w:rsidP="00BE1F63">
            <w:pPr>
              <w:spacing w:after="120" w:line="228" w:lineRule="auto"/>
              <w:jc w:val="center"/>
              <w:rPr>
                <w:rFonts w:ascii="Times New Roman" w:hAnsi="Times New Roman" w:cs="Times New Roman"/>
                <w:sz w:val="16"/>
                <w:szCs w:val="16"/>
              </w:rPr>
            </w:pPr>
          </w:p>
        </w:tc>
        <w:tc>
          <w:tcPr>
            <w:tcW w:w="2410" w:type="dxa"/>
            <w:vAlign w:val="center"/>
          </w:tcPr>
          <w:p w:rsidR="000F5AF5" w:rsidRPr="000F061E" w:rsidRDefault="006810EA" w:rsidP="00BE1F63">
            <w:pPr>
              <w:spacing w:before="40" w:after="40" w:line="228" w:lineRule="auto"/>
              <w:jc w:val="center"/>
              <w:rPr>
                <w:rFonts w:ascii="Times New Roman" w:hAnsi="Times New Roman" w:cs="Times New Roman"/>
                <w:sz w:val="16"/>
                <w:szCs w:val="16"/>
              </w:rPr>
            </w:pPr>
            <w:r>
              <w:rPr>
                <w:rFonts w:ascii="Times New Roman" w:hAnsi="Times New Roman" w:cs="Times New Roman"/>
                <w:sz w:val="16"/>
                <w:szCs w:val="16"/>
              </w:rPr>
              <w:t>Line impedance</w:t>
            </w:r>
            <w:r w:rsidR="000F5AF5" w:rsidRPr="000F061E">
              <w:rPr>
                <w:rFonts w:ascii="Times New Roman" w:hAnsi="Times New Roman" w:cs="Times New Roman"/>
                <w:sz w:val="16"/>
                <w:szCs w:val="16"/>
              </w:rPr>
              <w:t>(DG2)</w:t>
            </w:r>
          </w:p>
        </w:tc>
        <w:tc>
          <w:tcPr>
            <w:tcW w:w="1417" w:type="dxa"/>
            <w:vAlign w:val="center"/>
          </w:tcPr>
          <w:p w:rsidR="000F5AF5" w:rsidRPr="000F061E" w:rsidRDefault="00BE1F63" w:rsidP="00BE1F63">
            <w:pPr>
              <w:spacing w:before="40" w:after="40" w:line="228" w:lineRule="auto"/>
              <w:jc w:val="center"/>
              <w:rPr>
                <w:rFonts w:ascii="Times New Roman" w:hAnsi="Times New Roman" w:cs="Times New Roman"/>
                <w:sz w:val="16"/>
                <w:szCs w:val="16"/>
              </w:rPr>
            </w:pPr>
            <w:r>
              <w:rPr>
                <w:rFonts w:ascii="Times New Roman" w:hAnsi="Times New Roman" w:cs="Times New Roman"/>
                <w:sz w:val="16"/>
                <w:szCs w:val="16"/>
              </w:rPr>
              <w:t>1.32mH, 0.821</w:t>
            </w:r>
            <w:r w:rsidR="000F5AF5" w:rsidRPr="000F061E">
              <w:rPr>
                <w:rFonts w:ascii="Times New Roman" w:hAnsi="Times New Roman" w:cs="Times New Roman"/>
                <w:sz w:val="16"/>
                <w:szCs w:val="16"/>
              </w:rPr>
              <w:t>Ω</w:t>
            </w:r>
          </w:p>
        </w:tc>
      </w:tr>
      <w:tr w:rsidR="006810EA" w:rsidRPr="000F061E" w:rsidTr="00BE1F63">
        <w:tc>
          <w:tcPr>
            <w:tcW w:w="851" w:type="dxa"/>
            <w:vMerge/>
            <w:vAlign w:val="center"/>
          </w:tcPr>
          <w:p w:rsidR="006810EA" w:rsidRPr="000F061E" w:rsidRDefault="006810EA" w:rsidP="00BE1F63">
            <w:pPr>
              <w:spacing w:after="120" w:line="228" w:lineRule="auto"/>
              <w:jc w:val="center"/>
              <w:rPr>
                <w:rFonts w:ascii="Times New Roman" w:hAnsi="Times New Roman" w:cs="Times New Roman"/>
                <w:sz w:val="16"/>
                <w:szCs w:val="16"/>
              </w:rPr>
            </w:pPr>
          </w:p>
        </w:tc>
        <w:tc>
          <w:tcPr>
            <w:tcW w:w="2410" w:type="dxa"/>
            <w:vAlign w:val="center"/>
          </w:tcPr>
          <w:p w:rsidR="006810EA" w:rsidRPr="000F061E" w:rsidRDefault="006810EA" w:rsidP="00BE1F63">
            <w:pPr>
              <w:spacing w:before="40" w:after="40" w:line="228" w:lineRule="auto"/>
              <w:jc w:val="center"/>
              <w:rPr>
                <w:rFonts w:ascii="Times New Roman" w:hAnsi="Times New Roman" w:cs="Times New Roman"/>
                <w:sz w:val="16"/>
                <w:szCs w:val="16"/>
              </w:rPr>
            </w:pPr>
            <w:r>
              <w:rPr>
                <w:rFonts w:ascii="Times New Roman" w:hAnsi="Times New Roman" w:cs="Times New Roman"/>
                <w:sz w:val="16"/>
                <w:szCs w:val="16"/>
              </w:rPr>
              <w:t>Line impedance(DG3</w:t>
            </w:r>
            <w:r w:rsidRPr="000F061E">
              <w:rPr>
                <w:rFonts w:ascii="Times New Roman" w:hAnsi="Times New Roman" w:cs="Times New Roman"/>
                <w:sz w:val="16"/>
                <w:szCs w:val="16"/>
              </w:rPr>
              <w:t>)</w:t>
            </w:r>
          </w:p>
        </w:tc>
        <w:tc>
          <w:tcPr>
            <w:tcW w:w="1417" w:type="dxa"/>
            <w:vAlign w:val="center"/>
          </w:tcPr>
          <w:p w:rsidR="006810EA" w:rsidRPr="000F061E" w:rsidRDefault="00BE1F63" w:rsidP="00BE1F63">
            <w:pPr>
              <w:spacing w:before="40" w:after="40" w:line="228" w:lineRule="auto"/>
              <w:jc w:val="center"/>
              <w:rPr>
                <w:rFonts w:ascii="Times New Roman" w:hAnsi="Times New Roman" w:cs="Times New Roman"/>
                <w:sz w:val="16"/>
                <w:szCs w:val="16"/>
              </w:rPr>
            </w:pPr>
            <w:r>
              <w:rPr>
                <w:rFonts w:ascii="Times New Roman" w:hAnsi="Times New Roman" w:cs="Times New Roman"/>
                <w:sz w:val="16"/>
                <w:szCs w:val="16"/>
              </w:rPr>
              <w:t>5.28mH, 3.284</w:t>
            </w:r>
            <w:r w:rsidRPr="000F061E">
              <w:rPr>
                <w:rFonts w:ascii="Times New Roman" w:hAnsi="Times New Roman" w:cs="Times New Roman"/>
                <w:sz w:val="16"/>
                <w:szCs w:val="16"/>
              </w:rPr>
              <w:t>Ω</w:t>
            </w:r>
          </w:p>
        </w:tc>
      </w:tr>
      <w:tr w:rsidR="00BE1F63" w:rsidRPr="000F061E" w:rsidTr="00BE1F63">
        <w:tc>
          <w:tcPr>
            <w:tcW w:w="851" w:type="dxa"/>
            <w:vMerge w:val="restart"/>
            <w:vAlign w:val="center"/>
          </w:tcPr>
          <w:p w:rsidR="00BE1F63" w:rsidRPr="000F061E" w:rsidRDefault="00BE1F63" w:rsidP="00BE1F63">
            <w:pPr>
              <w:spacing w:after="120" w:line="228" w:lineRule="auto"/>
              <w:jc w:val="center"/>
              <w:rPr>
                <w:rFonts w:ascii="Times New Roman" w:hAnsi="Times New Roman" w:cs="Times New Roman"/>
                <w:sz w:val="16"/>
                <w:szCs w:val="16"/>
              </w:rPr>
            </w:pPr>
            <w:r>
              <w:rPr>
                <w:rFonts w:ascii="Times New Roman" w:hAnsi="Times New Roman" w:cs="Times New Roman"/>
                <w:sz w:val="16"/>
                <w:szCs w:val="16"/>
              </w:rPr>
              <w:t>Load</w:t>
            </w:r>
          </w:p>
        </w:tc>
        <w:tc>
          <w:tcPr>
            <w:tcW w:w="2410" w:type="dxa"/>
            <w:vAlign w:val="center"/>
          </w:tcPr>
          <w:p w:rsidR="00BE1F63" w:rsidRDefault="00BE1F63" w:rsidP="00BE1F63">
            <w:pPr>
              <w:spacing w:before="40" w:after="40" w:line="228" w:lineRule="auto"/>
              <w:jc w:val="center"/>
              <w:rPr>
                <w:rFonts w:ascii="Times New Roman" w:hAnsi="Times New Roman" w:cs="Times New Roman"/>
                <w:sz w:val="16"/>
                <w:szCs w:val="16"/>
              </w:rPr>
            </w:pPr>
            <w:r>
              <w:rPr>
                <w:rFonts w:ascii="Times New Roman" w:hAnsi="Times New Roman" w:cs="Times New Roman"/>
                <w:sz w:val="16"/>
                <w:szCs w:val="16"/>
              </w:rPr>
              <w:t>Load 1</w:t>
            </w:r>
          </w:p>
        </w:tc>
        <w:tc>
          <w:tcPr>
            <w:tcW w:w="1417" w:type="dxa"/>
            <w:vAlign w:val="center"/>
          </w:tcPr>
          <w:p w:rsidR="00BE1F63" w:rsidRDefault="00BE1F63" w:rsidP="00BE1F63">
            <w:pPr>
              <w:spacing w:before="40" w:after="40" w:line="228" w:lineRule="auto"/>
              <w:jc w:val="center"/>
              <w:rPr>
                <w:rFonts w:ascii="Times New Roman" w:hAnsi="Times New Roman" w:cs="Times New Roman"/>
                <w:sz w:val="16"/>
                <w:szCs w:val="16"/>
              </w:rPr>
            </w:pPr>
            <w:r>
              <w:rPr>
                <w:rFonts w:ascii="Times New Roman" w:hAnsi="Times New Roman" w:cs="Times New Roman"/>
                <w:sz w:val="16"/>
                <w:szCs w:val="16"/>
              </w:rPr>
              <w:t>2000W</w:t>
            </w:r>
          </w:p>
        </w:tc>
      </w:tr>
      <w:tr w:rsidR="00BE1F63" w:rsidRPr="000F061E" w:rsidTr="00BE1F63">
        <w:tc>
          <w:tcPr>
            <w:tcW w:w="851" w:type="dxa"/>
            <w:vMerge/>
            <w:vAlign w:val="center"/>
          </w:tcPr>
          <w:p w:rsidR="00BE1F63" w:rsidRPr="000F061E" w:rsidRDefault="00BE1F63" w:rsidP="00BE1F63">
            <w:pPr>
              <w:spacing w:after="120" w:line="228" w:lineRule="auto"/>
              <w:jc w:val="center"/>
              <w:rPr>
                <w:rFonts w:ascii="Times New Roman" w:hAnsi="Times New Roman" w:cs="Times New Roman"/>
                <w:sz w:val="16"/>
                <w:szCs w:val="16"/>
              </w:rPr>
            </w:pPr>
          </w:p>
        </w:tc>
        <w:tc>
          <w:tcPr>
            <w:tcW w:w="2410" w:type="dxa"/>
            <w:vAlign w:val="center"/>
          </w:tcPr>
          <w:p w:rsidR="00BE1F63" w:rsidRDefault="00BE1F63" w:rsidP="00BE1F63">
            <w:pPr>
              <w:spacing w:before="40" w:after="40" w:line="228" w:lineRule="auto"/>
              <w:jc w:val="center"/>
              <w:rPr>
                <w:rFonts w:ascii="Times New Roman" w:hAnsi="Times New Roman" w:cs="Times New Roman"/>
                <w:sz w:val="16"/>
                <w:szCs w:val="16"/>
              </w:rPr>
            </w:pPr>
            <w:r>
              <w:rPr>
                <w:rFonts w:ascii="Times New Roman" w:hAnsi="Times New Roman" w:cs="Times New Roman"/>
                <w:sz w:val="16"/>
                <w:szCs w:val="16"/>
              </w:rPr>
              <w:t>Load 2</w:t>
            </w:r>
          </w:p>
        </w:tc>
        <w:tc>
          <w:tcPr>
            <w:tcW w:w="1417" w:type="dxa"/>
            <w:vAlign w:val="center"/>
          </w:tcPr>
          <w:p w:rsidR="00BE1F63" w:rsidRDefault="00BE1F63" w:rsidP="00BE1F63">
            <w:pPr>
              <w:spacing w:before="40" w:after="40" w:line="228" w:lineRule="auto"/>
              <w:jc w:val="center"/>
              <w:rPr>
                <w:rFonts w:ascii="Times New Roman" w:hAnsi="Times New Roman" w:cs="Times New Roman"/>
                <w:sz w:val="16"/>
                <w:szCs w:val="16"/>
              </w:rPr>
            </w:pPr>
            <w:r>
              <w:rPr>
                <w:rFonts w:ascii="Times New Roman" w:hAnsi="Times New Roman" w:cs="Times New Roman"/>
                <w:sz w:val="16"/>
                <w:szCs w:val="16"/>
              </w:rPr>
              <w:t>2000W+600var</w:t>
            </w:r>
          </w:p>
        </w:tc>
      </w:tr>
      <w:tr w:rsidR="00BE1F63" w:rsidRPr="000F061E" w:rsidTr="00BE1F63">
        <w:tc>
          <w:tcPr>
            <w:tcW w:w="851" w:type="dxa"/>
            <w:vMerge w:val="restart"/>
            <w:vAlign w:val="center"/>
          </w:tcPr>
          <w:p w:rsidR="00BE1F63" w:rsidRPr="000F061E" w:rsidRDefault="00BE1F63" w:rsidP="00BE1F63">
            <w:pPr>
              <w:spacing w:after="120" w:line="228" w:lineRule="auto"/>
              <w:jc w:val="center"/>
              <w:rPr>
                <w:rFonts w:ascii="Times New Roman" w:hAnsi="Times New Roman" w:cs="Times New Roman"/>
                <w:sz w:val="16"/>
                <w:szCs w:val="16"/>
              </w:rPr>
            </w:pPr>
            <w:r>
              <w:rPr>
                <w:rFonts w:ascii="Times New Roman" w:hAnsi="Times New Roman" w:cs="Times New Roman"/>
                <w:sz w:val="16"/>
                <w:szCs w:val="16"/>
              </w:rPr>
              <w:t>Grid</w:t>
            </w:r>
          </w:p>
        </w:tc>
        <w:tc>
          <w:tcPr>
            <w:tcW w:w="2410" w:type="dxa"/>
            <w:vAlign w:val="center"/>
          </w:tcPr>
          <w:p w:rsidR="00BE1F63" w:rsidRDefault="00BE1F63" w:rsidP="00BE1F63">
            <w:pPr>
              <w:spacing w:before="40" w:after="40" w:line="228" w:lineRule="auto"/>
              <w:jc w:val="center"/>
              <w:rPr>
                <w:rFonts w:ascii="Times New Roman" w:hAnsi="Times New Roman" w:cs="Times New Roman"/>
                <w:sz w:val="16"/>
                <w:szCs w:val="16"/>
              </w:rPr>
            </w:pPr>
            <w:r>
              <w:rPr>
                <w:rFonts w:ascii="Times New Roman" w:hAnsi="Times New Roman" w:cs="Times New Roman"/>
                <w:sz w:val="16"/>
                <w:szCs w:val="16"/>
              </w:rPr>
              <w:t>Phase to phase voltage</w:t>
            </w:r>
          </w:p>
        </w:tc>
        <w:tc>
          <w:tcPr>
            <w:tcW w:w="1417" w:type="dxa"/>
            <w:vAlign w:val="center"/>
          </w:tcPr>
          <w:p w:rsidR="00BE1F63" w:rsidRDefault="00BE1F63" w:rsidP="00BE1F63">
            <w:pPr>
              <w:spacing w:before="40" w:after="40" w:line="228" w:lineRule="auto"/>
              <w:jc w:val="center"/>
              <w:rPr>
                <w:rFonts w:ascii="Times New Roman" w:hAnsi="Times New Roman" w:cs="Times New Roman"/>
                <w:sz w:val="16"/>
                <w:szCs w:val="16"/>
              </w:rPr>
            </w:pPr>
            <w:r>
              <w:rPr>
                <w:rFonts w:ascii="Times New Roman" w:hAnsi="Times New Roman" w:cs="Times New Roman"/>
                <w:sz w:val="16"/>
                <w:szCs w:val="16"/>
              </w:rPr>
              <w:t>380V</w:t>
            </w:r>
          </w:p>
        </w:tc>
      </w:tr>
      <w:tr w:rsidR="00BE1F63" w:rsidRPr="000F061E" w:rsidTr="00BE1F63">
        <w:tc>
          <w:tcPr>
            <w:tcW w:w="851" w:type="dxa"/>
            <w:vMerge/>
            <w:vAlign w:val="center"/>
          </w:tcPr>
          <w:p w:rsidR="00BE1F63" w:rsidRPr="000F061E" w:rsidRDefault="00BE1F63" w:rsidP="00BE1F63">
            <w:pPr>
              <w:spacing w:after="120" w:line="228" w:lineRule="auto"/>
              <w:jc w:val="center"/>
              <w:rPr>
                <w:rFonts w:ascii="Times New Roman" w:hAnsi="Times New Roman" w:cs="Times New Roman"/>
                <w:sz w:val="16"/>
                <w:szCs w:val="16"/>
              </w:rPr>
            </w:pPr>
          </w:p>
        </w:tc>
        <w:tc>
          <w:tcPr>
            <w:tcW w:w="2410" w:type="dxa"/>
            <w:vAlign w:val="center"/>
          </w:tcPr>
          <w:p w:rsidR="00BE1F63" w:rsidRDefault="00BE1F63" w:rsidP="00BE1F63">
            <w:pPr>
              <w:spacing w:before="40" w:after="40" w:line="228" w:lineRule="auto"/>
              <w:jc w:val="center"/>
              <w:rPr>
                <w:rFonts w:ascii="Times New Roman" w:hAnsi="Times New Roman" w:cs="Times New Roman"/>
                <w:sz w:val="16"/>
                <w:szCs w:val="16"/>
              </w:rPr>
            </w:pPr>
            <w:r>
              <w:rPr>
                <w:rFonts w:ascii="Times New Roman" w:hAnsi="Times New Roman" w:cs="Times New Roman"/>
                <w:sz w:val="16"/>
                <w:szCs w:val="16"/>
              </w:rPr>
              <w:t>Frequency</w:t>
            </w:r>
          </w:p>
        </w:tc>
        <w:tc>
          <w:tcPr>
            <w:tcW w:w="1417" w:type="dxa"/>
            <w:vAlign w:val="center"/>
          </w:tcPr>
          <w:p w:rsidR="00BE1F63" w:rsidRDefault="00BE1F63" w:rsidP="00BE1F63">
            <w:pPr>
              <w:spacing w:before="40" w:after="40" w:line="228" w:lineRule="auto"/>
              <w:jc w:val="center"/>
              <w:rPr>
                <w:rFonts w:ascii="Times New Roman" w:hAnsi="Times New Roman" w:cs="Times New Roman"/>
                <w:sz w:val="16"/>
                <w:szCs w:val="16"/>
              </w:rPr>
            </w:pPr>
            <w:r>
              <w:rPr>
                <w:rFonts w:ascii="Times New Roman" w:hAnsi="Times New Roman" w:cs="Times New Roman"/>
                <w:sz w:val="16"/>
                <w:szCs w:val="16"/>
              </w:rPr>
              <w:t>50Hz</w:t>
            </w:r>
          </w:p>
        </w:tc>
      </w:tr>
    </w:tbl>
    <w:p w:rsidR="00BE1F63" w:rsidRPr="00D56BFF" w:rsidRDefault="00256016" w:rsidP="00D56BFF">
      <w:pPr>
        <w:spacing w:after="120" w:line="228" w:lineRule="auto"/>
        <w:ind w:firstLine="215"/>
        <w:rPr>
          <w:rFonts w:ascii="Times New Roman" w:eastAsia="SimSun" w:hAnsi="Times New Roman" w:cs="Times New Roman"/>
          <w:bCs/>
          <w:sz w:val="20"/>
          <w:szCs w:val="20"/>
          <w:lang w:val="en-US" w:eastAsia="en-US"/>
        </w:rPr>
      </w:pPr>
      <w:r w:rsidRPr="00256016">
        <w:rPr>
          <w:rFonts w:ascii="Times New Roman" w:eastAsia="SimSun" w:hAnsi="Times New Roman" w:cs="Times New Roman"/>
          <w:bCs/>
          <w:sz w:val="20"/>
          <w:szCs w:val="20"/>
          <w:lang w:val="en-US" w:eastAsia="en-US"/>
        </w:rPr>
        <w:t>In the normal operation mode, all parallel inverters and the resistive load are always connected to PCC. Another inductive load is connected to PCC at 0.5s and disconnected at 1.5s. The grid is connected to PCC from 1s to 2s, then disconnected from the system</w:t>
      </w:r>
      <w:r w:rsidR="00AE5C3A">
        <w:rPr>
          <w:rFonts w:ascii="Times New Roman" w:eastAsia="SimSun" w:hAnsi="Times New Roman" w:cs="Times New Roman"/>
          <w:bCs/>
          <w:sz w:val="20"/>
          <w:szCs w:val="20"/>
          <w:lang w:val="en-US" w:eastAsia="en-US"/>
        </w:rPr>
        <w:t>, as shown in Table II</w:t>
      </w:r>
      <w:r w:rsidRPr="00256016">
        <w:rPr>
          <w:rFonts w:ascii="Times New Roman" w:eastAsia="SimSun" w:hAnsi="Times New Roman" w:cs="Times New Roman"/>
          <w:bCs/>
          <w:sz w:val="20"/>
          <w:szCs w:val="20"/>
          <w:lang w:val="en-US" w:eastAsia="en-US"/>
        </w:rPr>
        <w:t>.</w:t>
      </w:r>
    </w:p>
    <w:p w:rsidR="00256016" w:rsidRPr="00256016" w:rsidRDefault="00256016" w:rsidP="00E579FF">
      <w:pPr>
        <w:spacing w:after="120"/>
        <w:rPr>
          <w:rFonts w:ascii="Times New Roman" w:eastAsia="SimSun" w:hAnsi="Times New Roman" w:cs="Times New Roman"/>
          <w:bCs/>
          <w:sz w:val="20"/>
          <w:szCs w:val="20"/>
          <w:lang w:val="en-US" w:eastAsia="en-US"/>
        </w:rPr>
      </w:pPr>
      <w:r w:rsidRPr="00256016">
        <w:rPr>
          <w:rFonts w:ascii="Times New Roman" w:eastAsia="SimSun" w:hAnsi="Times New Roman" w:cs="Times New Roman"/>
          <w:bCs/>
          <w:sz w:val="20"/>
          <w:szCs w:val="20"/>
          <w:lang w:val="en-US" w:eastAsia="en-US"/>
        </w:rPr>
        <w:t>Three different case’s simulation</w:t>
      </w:r>
      <w:r w:rsidR="00B94BF1">
        <w:rPr>
          <w:rFonts w:ascii="Times New Roman" w:eastAsia="SimSun" w:hAnsi="Times New Roman" w:cs="Times New Roman"/>
          <w:bCs/>
          <w:sz w:val="20"/>
          <w:szCs w:val="20"/>
          <w:lang w:val="en-US" w:eastAsia="en-US"/>
        </w:rPr>
        <w:t xml:space="preserve"> results </w:t>
      </w:r>
      <w:r w:rsidR="00455BCE">
        <w:rPr>
          <w:rFonts w:ascii="Times New Roman" w:eastAsia="SimSun" w:hAnsi="Times New Roman" w:cs="Times New Roman"/>
          <w:bCs/>
          <w:sz w:val="20"/>
          <w:szCs w:val="20"/>
          <w:lang w:val="en-US" w:eastAsia="en-US"/>
        </w:rPr>
        <w:t xml:space="preserve">are </w:t>
      </w:r>
      <w:r w:rsidR="00B94BF1">
        <w:rPr>
          <w:rFonts w:ascii="Times New Roman" w:eastAsia="SimSun" w:hAnsi="Times New Roman" w:cs="Times New Roman"/>
          <w:bCs/>
          <w:sz w:val="20"/>
          <w:szCs w:val="20"/>
          <w:lang w:val="en-US" w:eastAsia="en-US"/>
        </w:rPr>
        <w:t>shown below, they are: virtual impedance droop control, the same inverter rated capacity with proposal method, and the different inverter rated capacity with proposal method.</w:t>
      </w:r>
    </w:p>
    <w:p w:rsidR="00256016" w:rsidRDefault="00256016" w:rsidP="00E579FF">
      <w:pPr>
        <w:pStyle w:val="Heading2"/>
        <w:ind w:left="288" w:hanging="288"/>
      </w:pPr>
      <w:r>
        <w:t xml:space="preserve">Virtual </w:t>
      </w:r>
      <w:r w:rsidRPr="00E579FF">
        <w:t>impedance</w:t>
      </w:r>
      <w:r>
        <w:t xml:space="preserve"> </w:t>
      </w:r>
      <w:r w:rsidRPr="00E579FF">
        <w:t>droop</w:t>
      </w:r>
      <w:r>
        <w:t xml:space="preserve"> control.</w:t>
      </w:r>
    </w:p>
    <w:p w:rsidR="00AE5C3A" w:rsidRDefault="00E44FA2" w:rsidP="00AE5C3A">
      <w:pPr>
        <w:rPr>
          <w:rFonts w:ascii="Times New Roman" w:eastAsia="SimSun" w:hAnsi="Times New Roman" w:cs="Times New Roman"/>
          <w:bCs/>
          <w:sz w:val="20"/>
          <w:szCs w:val="20"/>
          <w:lang w:val="en-US" w:eastAsia="en-US"/>
        </w:rPr>
      </w:pPr>
      <w:r>
        <w:rPr>
          <w:rFonts w:ascii="Times New Roman" w:eastAsia="SimSun" w:hAnsi="Times New Roman" w:cs="Times New Roman"/>
          <w:bCs/>
          <w:sz w:val="20"/>
          <w:szCs w:val="20"/>
          <w:lang w:val="en-US" w:eastAsia="en-US"/>
        </w:rPr>
        <w:t>Figs. 6-8 show</w:t>
      </w:r>
      <w:r w:rsidR="00AE5C3A" w:rsidRPr="00256016">
        <w:rPr>
          <w:rFonts w:ascii="Times New Roman" w:eastAsia="SimSun" w:hAnsi="Times New Roman" w:cs="Times New Roman"/>
          <w:bCs/>
          <w:sz w:val="20"/>
          <w:szCs w:val="20"/>
          <w:lang w:val="en-US" w:eastAsia="en-US"/>
        </w:rPr>
        <w:t xml:space="preserve"> simulation results </w:t>
      </w:r>
      <w:r>
        <w:rPr>
          <w:rFonts w:ascii="Times New Roman" w:eastAsia="SimSun" w:hAnsi="Times New Roman" w:cs="Times New Roman"/>
          <w:bCs/>
          <w:sz w:val="20"/>
          <w:szCs w:val="20"/>
          <w:lang w:val="en-US" w:eastAsia="en-US"/>
        </w:rPr>
        <w:t>when</w:t>
      </w:r>
      <w:r w:rsidR="00AE5C3A" w:rsidRPr="00256016">
        <w:rPr>
          <w:rFonts w:ascii="Times New Roman" w:eastAsia="SimSun" w:hAnsi="Times New Roman" w:cs="Times New Roman"/>
          <w:bCs/>
          <w:sz w:val="20"/>
          <w:szCs w:val="20"/>
          <w:lang w:val="en-US" w:eastAsia="en-US"/>
        </w:rPr>
        <w:t xml:space="preserve"> using the virtual impedance droop control method</w:t>
      </w:r>
      <w:r w:rsidR="0084606B">
        <w:rPr>
          <w:rFonts w:ascii="Times New Roman" w:eastAsia="SimSun" w:hAnsi="Times New Roman" w:cs="Times New Roman"/>
          <w:bCs/>
          <w:sz w:val="20"/>
          <w:szCs w:val="20"/>
          <w:lang w:val="en-US" w:eastAsia="en-US"/>
        </w:rPr>
        <w:t xml:space="preserve"> when the line impedance</w:t>
      </w:r>
      <w:r w:rsidR="008079D6">
        <w:rPr>
          <w:rFonts w:ascii="Times New Roman" w:eastAsia="SimSun" w:hAnsi="Times New Roman" w:cs="Times New Roman"/>
          <w:bCs/>
          <w:sz w:val="20"/>
          <w:szCs w:val="20"/>
          <w:lang w:val="en-US" w:eastAsia="en-US"/>
        </w:rPr>
        <w:t>s are</w:t>
      </w:r>
      <w:r w:rsidR="0084606B">
        <w:rPr>
          <w:rFonts w:ascii="Times New Roman" w:eastAsia="SimSun" w:hAnsi="Times New Roman" w:cs="Times New Roman"/>
          <w:bCs/>
          <w:sz w:val="20"/>
          <w:szCs w:val="20"/>
          <w:lang w:val="en-US" w:eastAsia="en-US"/>
        </w:rPr>
        <w:t xml:space="preserve"> ke</w:t>
      </w:r>
      <w:r w:rsidR="008079D6">
        <w:rPr>
          <w:rFonts w:ascii="Times New Roman" w:eastAsia="SimSun" w:hAnsi="Times New Roman" w:cs="Times New Roman"/>
          <w:bCs/>
          <w:sz w:val="20"/>
          <w:szCs w:val="20"/>
          <w:lang w:val="en-US" w:eastAsia="en-US"/>
        </w:rPr>
        <w:t>pt constant at the actual island mode values</w:t>
      </w:r>
      <w:r w:rsidR="00AE5C3A" w:rsidRPr="00256016">
        <w:rPr>
          <w:rFonts w:ascii="Times New Roman" w:eastAsia="SimSun" w:hAnsi="Times New Roman" w:cs="Times New Roman"/>
          <w:bCs/>
          <w:sz w:val="20"/>
          <w:szCs w:val="20"/>
          <w:lang w:val="en-US" w:eastAsia="en-US"/>
        </w:rPr>
        <w:t xml:space="preserve">. Since the virtual impedance control method is adopted, the output impedances of the three inverters are almost the same, so the waveforms generated by the three inverters are basically the same. </w:t>
      </w:r>
      <w:r w:rsidR="008079D6">
        <w:rPr>
          <w:rFonts w:ascii="Times New Roman" w:eastAsia="SimSun" w:hAnsi="Times New Roman" w:cs="Times New Roman"/>
          <w:bCs/>
          <w:sz w:val="20"/>
          <w:szCs w:val="20"/>
          <w:lang w:val="en-US" w:eastAsia="en-US"/>
        </w:rPr>
        <w:t xml:space="preserve">When the grid is connected, the total line impedance will be incorrect and the active and reactive power of the inverters will significantly exceed the ratings. </w:t>
      </w:r>
    </w:p>
    <w:p w:rsidR="00AE5C3A" w:rsidRPr="000F5AF5" w:rsidRDefault="00AE5C3A" w:rsidP="00AE5C3A">
      <w:pPr>
        <w:tabs>
          <w:tab w:val="left" w:pos="360"/>
        </w:tabs>
        <w:snapToGrid w:val="0"/>
        <w:spacing w:before="240" w:after="120" w:line="228" w:lineRule="auto"/>
        <w:ind w:firstLine="0"/>
        <w:jc w:val="center"/>
        <w:rPr>
          <w:rFonts w:ascii="Times New Roman" w:hAnsi="Times New Roman" w:cs="Times New Roman"/>
          <w:sz w:val="16"/>
          <w:szCs w:val="16"/>
        </w:rPr>
      </w:pPr>
      <w:r w:rsidRPr="000F5AF5">
        <w:rPr>
          <w:rFonts w:ascii="Times New Roman" w:hAnsi="Times New Roman" w:cs="Times New Roman"/>
          <w:sz w:val="16"/>
          <w:szCs w:val="16"/>
        </w:rPr>
        <w:t>TABLE II. OPERATION MODE</w:t>
      </w:r>
    </w:p>
    <w:tbl>
      <w:tblPr>
        <w:tblStyle w:val="TableGrid"/>
        <w:tblW w:w="4962" w:type="dxa"/>
        <w:tblInd w:w="-5" w:type="dxa"/>
        <w:tblLook w:val="04A0" w:firstRow="1" w:lastRow="0" w:firstColumn="1" w:lastColumn="0" w:noHBand="0" w:noVBand="1"/>
      </w:tblPr>
      <w:tblGrid>
        <w:gridCol w:w="1276"/>
        <w:gridCol w:w="851"/>
        <w:gridCol w:w="2835"/>
      </w:tblGrid>
      <w:tr w:rsidR="00AE5C3A" w:rsidRPr="000F061E" w:rsidTr="00C85063">
        <w:tc>
          <w:tcPr>
            <w:tcW w:w="1276" w:type="dxa"/>
            <w:vAlign w:val="center"/>
          </w:tcPr>
          <w:p w:rsidR="00AE5C3A" w:rsidRPr="000F061E" w:rsidRDefault="00AE5C3A" w:rsidP="00C85063">
            <w:pPr>
              <w:spacing w:before="40" w:after="40" w:line="228" w:lineRule="auto"/>
              <w:jc w:val="center"/>
              <w:rPr>
                <w:rFonts w:ascii="Times New Roman" w:hAnsi="Times New Roman" w:cs="Times New Roman"/>
                <w:sz w:val="16"/>
                <w:szCs w:val="16"/>
              </w:rPr>
            </w:pPr>
            <w:r w:rsidRPr="000F061E">
              <w:rPr>
                <w:rFonts w:ascii="Times New Roman" w:hAnsi="Times New Roman" w:cs="Times New Roman"/>
                <w:sz w:val="16"/>
                <w:szCs w:val="16"/>
              </w:rPr>
              <w:t>Breaker number</w:t>
            </w:r>
          </w:p>
        </w:tc>
        <w:tc>
          <w:tcPr>
            <w:tcW w:w="851" w:type="dxa"/>
            <w:vAlign w:val="center"/>
          </w:tcPr>
          <w:p w:rsidR="00AE5C3A" w:rsidRPr="000F061E" w:rsidRDefault="00AE5C3A" w:rsidP="00C85063">
            <w:pPr>
              <w:spacing w:before="40" w:after="40" w:line="228" w:lineRule="auto"/>
              <w:jc w:val="center"/>
              <w:rPr>
                <w:rFonts w:ascii="Times New Roman" w:hAnsi="Times New Roman" w:cs="Times New Roman"/>
                <w:sz w:val="16"/>
                <w:szCs w:val="16"/>
              </w:rPr>
            </w:pPr>
            <w:r w:rsidRPr="000F061E">
              <w:rPr>
                <w:rFonts w:ascii="Times New Roman" w:hAnsi="Times New Roman" w:cs="Times New Roman"/>
                <w:sz w:val="16"/>
                <w:szCs w:val="16"/>
              </w:rPr>
              <w:t>Time</w:t>
            </w:r>
          </w:p>
        </w:tc>
        <w:tc>
          <w:tcPr>
            <w:tcW w:w="2835" w:type="dxa"/>
            <w:vAlign w:val="center"/>
          </w:tcPr>
          <w:p w:rsidR="00AE5C3A" w:rsidRPr="000F061E" w:rsidRDefault="00AE5C3A" w:rsidP="00C85063">
            <w:pPr>
              <w:spacing w:before="40" w:after="40" w:line="228" w:lineRule="auto"/>
              <w:jc w:val="center"/>
              <w:rPr>
                <w:rFonts w:ascii="Times New Roman" w:hAnsi="Times New Roman" w:cs="Times New Roman"/>
                <w:sz w:val="16"/>
                <w:szCs w:val="16"/>
              </w:rPr>
            </w:pPr>
            <w:r w:rsidRPr="000F061E">
              <w:rPr>
                <w:rFonts w:ascii="Times New Roman" w:hAnsi="Times New Roman" w:cs="Times New Roman"/>
                <w:sz w:val="16"/>
                <w:szCs w:val="16"/>
              </w:rPr>
              <w:t>Operation</w:t>
            </w:r>
          </w:p>
        </w:tc>
      </w:tr>
      <w:tr w:rsidR="00AE5C3A" w:rsidRPr="000F061E" w:rsidTr="00C85063">
        <w:tc>
          <w:tcPr>
            <w:tcW w:w="1276" w:type="dxa"/>
            <w:vAlign w:val="center"/>
          </w:tcPr>
          <w:p w:rsidR="00AE5C3A" w:rsidRPr="000F061E" w:rsidRDefault="00AE5C3A" w:rsidP="00C85063">
            <w:pPr>
              <w:spacing w:before="40" w:after="40" w:line="228" w:lineRule="auto"/>
              <w:jc w:val="center"/>
              <w:rPr>
                <w:rFonts w:ascii="Times New Roman" w:hAnsi="Times New Roman" w:cs="Times New Roman"/>
                <w:sz w:val="16"/>
                <w:szCs w:val="16"/>
              </w:rPr>
            </w:pPr>
            <w:r w:rsidRPr="000F061E">
              <w:rPr>
                <w:rFonts w:ascii="Times New Roman" w:hAnsi="Times New Roman" w:cs="Times New Roman"/>
                <w:sz w:val="16"/>
                <w:szCs w:val="16"/>
              </w:rPr>
              <w:t>1</w:t>
            </w:r>
          </w:p>
        </w:tc>
        <w:tc>
          <w:tcPr>
            <w:tcW w:w="851" w:type="dxa"/>
            <w:vAlign w:val="center"/>
          </w:tcPr>
          <w:p w:rsidR="00AE5C3A" w:rsidRPr="000F061E" w:rsidRDefault="00AE5C3A" w:rsidP="00C85063">
            <w:pPr>
              <w:spacing w:before="40" w:after="40" w:line="228" w:lineRule="auto"/>
              <w:jc w:val="center"/>
              <w:rPr>
                <w:rFonts w:ascii="Times New Roman" w:hAnsi="Times New Roman" w:cs="Times New Roman"/>
                <w:sz w:val="16"/>
                <w:szCs w:val="16"/>
              </w:rPr>
            </w:pPr>
            <w:r w:rsidRPr="000F061E">
              <w:rPr>
                <w:rFonts w:ascii="Times New Roman" w:hAnsi="Times New Roman" w:cs="Times New Roman"/>
                <w:sz w:val="16"/>
                <w:szCs w:val="16"/>
              </w:rPr>
              <w:t>0.</w:t>
            </w:r>
            <w:r>
              <w:rPr>
                <w:rFonts w:ascii="Times New Roman" w:hAnsi="Times New Roman" w:cs="Times New Roman"/>
                <w:sz w:val="16"/>
                <w:szCs w:val="16"/>
              </w:rPr>
              <w:t>5s to 1.5s</w:t>
            </w:r>
          </w:p>
        </w:tc>
        <w:tc>
          <w:tcPr>
            <w:tcW w:w="2835" w:type="dxa"/>
            <w:vAlign w:val="center"/>
          </w:tcPr>
          <w:p w:rsidR="00AE5C3A" w:rsidRPr="000F061E" w:rsidRDefault="00AE5C3A" w:rsidP="00C85063">
            <w:pPr>
              <w:spacing w:before="40" w:after="40" w:line="228" w:lineRule="auto"/>
              <w:jc w:val="center"/>
              <w:rPr>
                <w:rFonts w:ascii="Times New Roman" w:hAnsi="Times New Roman" w:cs="Times New Roman"/>
                <w:sz w:val="16"/>
                <w:szCs w:val="16"/>
              </w:rPr>
            </w:pPr>
            <w:r>
              <w:rPr>
                <w:rFonts w:ascii="Times New Roman" w:hAnsi="Times New Roman" w:cs="Times New Roman"/>
                <w:sz w:val="16"/>
                <w:szCs w:val="16"/>
              </w:rPr>
              <w:t xml:space="preserve">Load 2 connected to the system at 0.5s and disconnected at 1.5s. </w:t>
            </w:r>
          </w:p>
        </w:tc>
      </w:tr>
      <w:tr w:rsidR="00AE5C3A" w:rsidRPr="000F061E" w:rsidTr="00C85063">
        <w:tc>
          <w:tcPr>
            <w:tcW w:w="1276" w:type="dxa"/>
            <w:vAlign w:val="center"/>
          </w:tcPr>
          <w:p w:rsidR="00AE5C3A" w:rsidRPr="000F061E" w:rsidRDefault="00AE5C3A" w:rsidP="00C85063">
            <w:pPr>
              <w:spacing w:before="40" w:after="40" w:line="228" w:lineRule="auto"/>
              <w:jc w:val="center"/>
              <w:rPr>
                <w:rFonts w:ascii="Times New Roman" w:hAnsi="Times New Roman" w:cs="Times New Roman"/>
                <w:sz w:val="16"/>
                <w:szCs w:val="16"/>
              </w:rPr>
            </w:pPr>
            <w:r w:rsidRPr="000F061E">
              <w:rPr>
                <w:rFonts w:ascii="Times New Roman" w:hAnsi="Times New Roman" w:cs="Times New Roman"/>
                <w:sz w:val="16"/>
                <w:szCs w:val="16"/>
              </w:rPr>
              <w:t>2</w:t>
            </w:r>
          </w:p>
        </w:tc>
        <w:tc>
          <w:tcPr>
            <w:tcW w:w="851" w:type="dxa"/>
            <w:vAlign w:val="center"/>
          </w:tcPr>
          <w:p w:rsidR="00AE5C3A" w:rsidRPr="000F061E" w:rsidRDefault="00AE5C3A" w:rsidP="00C85063">
            <w:pPr>
              <w:spacing w:before="40" w:after="40" w:line="228" w:lineRule="auto"/>
              <w:jc w:val="center"/>
              <w:rPr>
                <w:rFonts w:ascii="Times New Roman" w:hAnsi="Times New Roman" w:cs="Times New Roman"/>
                <w:sz w:val="16"/>
                <w:szCs w:val="16"/>
              </w:rPr>
            </w:pPr>
            <w:r>
              <w:rPr>
                <w:rFonts w:ascii="Times New Roman" w:hAnsi="Times New Roman" w:cs="Times New Roman"/>
                <w:sz w:val="16"/>
                <w:szCs w:val="16"/>
              </w:rPr>
              <w:t>1.0s to 2.0s</w:t>
            </w:r>
          </w:p>
        </w:tc>
        <w:tc>
          <w:tcPr>
            <w:tcW w:w="2835" w:type="dxa"/>
            <w:vAlign w:val="center"/>
          </w:tcPr>
          <w:p w:rsidR="00AE5C3A" w:rsidRPr="000F061E" w:rsidRDefault="00AE5C3A" w:rsidP="00C85063">
            <w:pPr>
              <w:spacing w:before="40" w:after="40" w:line="228" w:lineRule="auto"/>
              <w:jc w:val="center"/>
              <w:rPr>
                <w:rFonts w:ascii="Times New Roman" w:hAnsi="Times New Roman" w:cs="Times New Roman"/>
                <w:sz w:val="16"/>
                <w:szCs w:val="16"/>
              </w:rPr>
            </w:pPr>
            <w:r>
              <w:rPr>
                <w:rFonts w:ascii="Times New Roman" w:hAnsi="Times New Roman" w:cs="Times New Roman"/>
                <w:sz w:val="16"/>
                <w:szCs w:val="16"/>
              </w:rPr>
              <w:t>Utility grid connected to the system at 1.0s and disconnected at 2.0s.</w:t>
            </w:r>
          </w:p>
        </w:tc>
      </w:tr>
    </w:tbl>
    <w:p w:rsidR="00256016" w:rsidRDefault="00E118C9" w:rsidP="00473B82">
      <w:pPr>
        <w:spacing w:before="120" w:after="80"/>
        <w:ind w:firstLine="0"/>
        <w:jc w:val="center"/>
        <w:rPr>
          <w:rFonts w:ascii="Times New Roman" w:hAnsi="Times New Roman" w:cs="Times New Roman"/>
          <w:sz w:val="20"/>
          <w:szCs w:val="20"/>
        </w:rPr>
      </w:pPr>
      <w:r>
        <w:rPr>
          <w:noProof/>
          <w:lang w:eastAsia="en-GB"/>
        </w:rPr>
        <w:drawing>
          <wp:inline distT="0" distB="0" distL="0" distR="0" wp14:anchorId="2AEF9F89" wp14:editId="45C827D5">
            <wp:extent cx="3164891" cy="1370965"/>
            <wp:effectExtent l="0" t="0" r="0" b="635"/>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506" r="5542"/>
                    <a:stretch/>
                  </pic:blipFill>
                  <pic:spPr bwMode="auto">
                    <a:xfrm>
                      <a:off x="0" y="0"/>
                      <a:ext cx="3166357" cy="1371600"/>
                    </a:xfrm>
                    <a:prstGeom prst="rect">
                      <a:avLst/>
                    </a:prstGeom>
                    <a:noFill/>
                    <a:ln>
                      <a:noFill/>
                    </a:ln>
                    <a:extLst>
                      <a:ext uri="{53640926-AAD7-44D8-BBD7-CCE9431645EC}">
                        <a14:shadowObscured xmlns:a14="http://schemas.microsoft.com/office/drawing/2010/main"/>
                      </a:ext>
                    </a:extLst>
                  </pic:spPr>
                </pic:pic>
              </a:graphicData>
            </a:graphic>
          </wp:inline>
        </w:drawing>
      </w:r>
    </w:p>
    <w:p w:rsidR="00256016" w:rsidRDefault="00256016" w:rsidP="008079D6">
      <w:pPr>
        <w:ind w:firstLine="0"/>
        <w:jc w:val="center"/>
        <w:rPr>
          <w:rFonts w:ascii="Times New Roman" w:hAnsi="Times New Roman" w:cs="Times New Roman"/>
          <w:sz w:val="16"/>
          <w:szCs w:val="16"/>
        </w:rPr>
      </w:pPr>
      <w:r>
        <w:rPr>
          <w:rFonts w:ascii="Times New Roman" w:hAnsi="Times New Roman" w:cs="Times New Roman"/>
          <w:sz w:val="16"/>
          <w:szCs w:val="16"/>
        </w:rPr>
        <w:t>Figure 6. The frequency of 3 inverters by using virtual impedance droop control.</w:t>
      </w:r>
    </w:p>
    <w:p w:rsidR="00256016" w:rsidRDefault="00E118C9" w:rsidP="00473B82">
      <w:pPr>
        <w:spacing w:before="80" w:afterLines="30" w:after="72"/>
        <w:ind w:firstLine="0"/>
        <w:jc w:val="center"/>
        <w:rPr>
          <w:rFonts w:ascii="Times New Roman" w:hAnsi="Times New Roman" w:cs="Times New Roman"/>
          <w:sz w:val="20"/>
          <w:szCs w:val="20"/>
        </w:rPr>
      </w:pPr>
      <w:r>
        <w:rPr>
          <w:noProof/>
          <w:lang w:eastAsia="en-GB"/>
        </w:rPr>
        <w:drawing>
          <wp:inline distT="0" distB="0" distL="0" distR="0" wp14:anchorId="111BA85B" wp14:editId="6D1677DC">
            <wp:extent cx="3019245" cy="1316754"/>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895" r="5206"/>
                    <a:stretch/>
                  </pic:blipFill>
                  <pic:spPr bwMode="auto">
                    <a:xfrm>
                      <a:off x="0" y="0"/>
                      <a:ext cx="3021185" cy="1317600"/>
                    </a:xfrm>
                    <a:prstGeom prst="rect">
                      <a:avLst/>
                    </a:prstGeom>
                    <a:noFill/>
                    <a:ln>
                      <a:noFill/>
                    </a:ln>
                    <a:extLst>
                      <a:ext uri="{53640926-AAD7-44D8-BBD7-CCE9431645EC}">
                        <a14:shadowObscured xmlns:a14="http://schemas.microsoft.com/office/drawing/2010/main"/>
                      </a:ext>
                    </a:extLst>
                  </pic:spPr>
                </pic:pic>
              </a:graphicData>
            </a:graphic>
          </wp:inline>
        </w:drawing>
      </w:r>
    </w:p>
    <w:p w:rsidR="00256016" w:rsidRDefault="00256016" w:rsidP="008079D6">
      <w:pPr>
        <w:ind w:firstLine="0"/>
        <w:jc w:val="center"/>
        <w:rPr>
          <w:rFonts w:ascii="Times New Roman" w:hAnsi="Times New Roman" w:cs="Times New Roman"/>
          <w:sz w:val="16"/>
          <w:szCs w:val="16"/>
        </w:rPr>
      </w:pPr>
      <w:r>
        <w:rPr>
          <w:rFonts w:ascii="Times New Roman" w:hAnsi="Times New Roman" w:cs="Times New Roman"/>
          <w:sz w:val="16"/>
          <w:szCs w:val="16"/>
        </w:rPr>
        <w:t>Figure 7. The output active power of 3 inverters by using virtual impedance droop control.</w:t>
      </w:r>
    </w:p>
    <w:p w:rsidR="00256016" w:rsidRDefault="00DA0B3C" w:rsidP="008079D6">
      <w:pPr>
        <w:spacing w:before="80" w:afterLines="30" w:after="72"/>
        <w:ind w:firstLine="0"/>
        <w:jc w:val="center"/>
        <w:rPr>
          <w:rFonts w:ascii="Times New Roman" w:hAnsi="Times New Roman" w:cs="Times New Roman"/>
          <w:sz w:val="20"/>
          <w:szCs w:val="20"/>
        </w:rPr>
      </w:pPr>
      <w:r>
        <w:rPr>
          <w:noProof/>
          <w:lang w:eastAsia="en-GB"/>
        </w:rPr>
        <w:drawing>
          <wp:inline distT="0" distB="0" distL="0" distR="0" wp14:anchorId="08283841" wp14:editId="0A02CE43">
            <wp:extent cx="2995539" cy="1260000"/>
            <wp:effectExtent l="0" t="0" r="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5751"/>
                    <a:stretch/>
                  </pic:blipFill>
                  <pic:spPr bwMode="auto">
                    <a:xfrm>
                      <a:off x="0" y="0"/>
                      <a:ext cx="2995539" cy="1260000"/>
                    </a:xfrm>
                    <a:prstGeom prst="rect">
                      <a:avLst/>
                    </a:prstGeom>
                    <a:noFill/>
                    <a:ln>
                      <a:noFill/>
                    </a:ln>
                    <a:extLst>
                      <a:ext uri="{53640926-AAD7-44D8-BBD7-CCE9431645EC}">
                        <a14:shadowObscured xmlns:a14="http://schemas.microsoft.com/office/drawing/2010/main"/>
                      </a:ext>
                    </a:extLst>
                  </pic:spPr>
                </pic:pic>
              </a:graphicData>
            </a:graphic>
          </wp:inline>
        </w:drawing>
      </w:r>
    </w:p>
    <w:p w:rsidR="00256016" w:rsidRDefault="00256016" w:rsidP="005F4AE8">
      <w:pPr>
        <w:spacing w:after="120"/>
        <w:ind w:firstLine="0"/>
        <w:jc w:val="center"/>
        <w:rPr>
          <w:rFonts w:ascii="Times New Roman" w:hAnsi="Times New Roman" w:cs="Times New Roman"/>
          <w:sz w:val="16"/>
          <w:szCs w:val="16"/>
        </w:rPr>
      </w:pPr>
      <w:r>
        <w:rPr>
          <w:rFonts w:ascii="Times New Roman" w:hAnsi="Times New Roman" w:cs="Times New Roman"/>
          <w:sz w:val="16"/>
          <w:szCs w:val="16"/>
        </w:rPr>
        <w:t>Figure 8. The output reactive power of 3 inverters by using virtual impedance droop control.</w:t>
      </w:r>
    </w:p>
    <w:p w:rsidR="006A23C4" w:rsidRDefault="00EC3B7D" w:rsidP="00256016">
      <w:pPr>
        <w:spacing w:after="120" w:line="228" w:lineRule="auto"/>
        <w:ind w:firstLine="215"/>
        <w:rPr>
          <w:rFonts w:ascii="Times New Roman" w:eastAsia="SimSun" w:hAnsi="Times New Roman" w:cs="Times New Roman"/>
          <w:bCs/>
          <w:sz w:val="20"/>
          <w:szCs w:val="20"/>
          <w:lang w:val="en-US" w:eastAsia="en-US"/>
        </w:rPr>
      </w:pPr>
      <w:r>
        <w:rPr>
          <w:rFonts w:ascii="Times New Roman" w:eastAsia="SimSun" w:hAnsi="Times New Roman" w:cs="Times New Roman"/>
          <w:bCs/>
          <w:sz w:val="20"/>
          <w:szCs w:val="20"/>
          <w:lang w:val="en-US" w:eastAsia="en-US"/>
        </w:rPr>
        <w:lastRenderedPageBreak/>
        <w:t>Fig.</w:t>
      </w:r>
      <w:r w:rsidR="00B15525">
        <w:rPr>
          <w:rFonts w:ascii="Times New Roman" w:eastAsia="SimSun" w:hAnsi="Times New Roman" w:cs="Times New Roman"/>
          <w:bCs/>
          <w:sz w:val="20"/>
          <w:szCs w:val="20"/>
          <w:lang w:val="en-US" w:eastAsia="en-US"/>
        </w:rPr>
        <w:t xml:space="preserve"> </w:t>
      </w:r>
      <w:r>
        <w:rPr>
          <w:rFonts w:ascii="Times New Roman" w:eastAsia="SimSun" w:hAnsi="Times New Roman" w:cs="Times New Roman"/>
          <w:bCs/>
          <w:sz w:val="20"/>
          <w:szCs w:val="20"/>
          <w:lang w:val="en-US" w:eastAsia="en-US"/>
        </w:rPr>
        <w:t>6 shows that</w:t>
      </w:r>
      <w:r w:rsidR="008079D6" w:rsidRPr="00256016">
        <w:rPr>
          <w:rFonts w:ascii="Times New Roman" w:eastAsia="SimSun" w:hAnsi="Times New Roman" w:cs="Times New Roman"/>
          <w:bCs/>
          <w:sz w:val="20"/>
          <w:szCs w:val="20"/>
          <w:lang w:val="en-US" w:eastAsia="en-US"/>
        </w:rPr>
        <w:t xml:space="preserve"> </w:t>
      </w:r>
      <w:r>
        <w:rPr>
          <w:rFonts w:ascii="Times New Roman" w:eastAsia="SimSun" w:hAnsi="Times New Roman" w:cs="Times New Roman"/>
          <w:bCs/>
          <w:sz w:val="20"/>
          <w:szCs w:val="20"/>
          <w:lang w:val="en-US" w:eastAsia="en-US"/>
        </w:rPr>
        <w:t xml:space="preserve">line </w:t>
      </w:r>
      <w:r w:rsidR="008079D6" w:rsidRPr="00256016">
        <w:rPr>
          <w:rFonts w:ascii="Times New Roman" w:eastAsia="SimSun" w:hAnsi="Times New Roman" w:cs="Times New Roman"/>
          <w:bCs/>
          <w:sz w:val="20"/>
          <w:szCs w:val="20"/>
          <w:lang w:val="en-US" w:eastAsia="en-US"/>
        </w:rPr>
        <w:t>frequency</w:t>
      </w:r>
      <w:r>
        <w:rPr>
          <w:rFonts w:ascii="Times New Roman" w:eastAsia="SimSun" w:hAnsi="Times New Roman" w:cs="Times New Roman"/>
          <w:bCs/>
          <w:sz w:val="20"/>
          <w:szCs w:val="20"/>
          <w:lang w:val="en-US" w:eastAsia="en-US"/>
        </w:rPr>
        <w:t xml:space="preserve"> remains stable with a minor reduction when the grid is connected</w:t>
      </w:r>
      <w:r w:rsidRPr="00EC3B7D">
        <w:rPr>
          <w:rFonts w:ascii="Times New Roman" w:eastAsia="SimSun" w:hAnsi="Times New Roman" w:cs="Times New Roman"/>
          <w:bCs/>
          <w:sz w:val="20"/>
          <w:szCs w:val="20"/>
          <w:lang w:val="en-US" w:eastAsia="en-US"/>
        </w:rPr>
        <w:t xml:space="preserve"> </w:t>
      </w:r>
      <w:r>
        <w:rPr>
          <w:rFonts w:ascii="Times New Roman" w:eastAsia="SimSun" w:hAnsi="Times New Roman" w:cs="Times New Roman"/>
          <w:bCs/>
          <w:sz w:val="20"/>
          <w:szCs w:val="20"/>
          <w:lang w:val="en-US" w:eastAsia="en-US"/>
        </w:rPr>
        <w:t>(at 1s).</w:t>
      </w:r>
      <w:r w:rsidR="008079D6" w:rsidRPr="00256016">
        <w:rPr>
          <w:rFonts w:ascii="Times New Roman" w:eastAsia="SimSun" w:hAnsi="Times New Roman" w:cs="Times New Roman"/>
          <w:bCs/>
          <w:sz w:val="20"/>
          <w:szCs w:val="20"/>
          <w:lang w:val="en-US" w:eastAsia="en-US"/>
        </w:rPr>
        <w:t xml:space="preserve"> </w:t>
      </w:r>
      <w:r w:rsidR="00256016" w:rsidRPr="00256016">
        <w:rPr>
          <w:rFonts w:ascii="Times New Roman" w:eastAsia="SimSun" w:hAnsi="Times New Roman" w:cs="Times New Roman"/>
          <w:bCs/>
          <w:sz w:val="20"/>
          <w:szCs w:val="20"/>
          <w:lang w:val="en-US" w:eastAsia="en-US"/>
        </w:rPr>
        <w:t>Fig.</w:t>
      </w:r>
      <w:r w:rsidR="00B15525">
        <w:rPr>
          <w:rFonts w:ascii="Times New Roman" w:eastAsia="SimSun" w:hAnsi="Times New Roman" w:cs="Times New Roman"/>
          <w:bCs/>
          <w:sz w:val="20"/>
          <w:szCs w:val="20"/>
          <w:lang w:val="en-US" w:eastAsia="en-US"/>
        </w:rPr>
        <w:t xml:space="preserve"> </w:t>
      </w:r>
      <w:r w:rsidR="00256016" w:rsidRPr="00256016">
        <w:rPr>
          <w:rFonts w:ascii="Times New Roman" w:eastAsia="SimSun" w:hAnsi="Times New Roman" w:cs="Times New Roman"/>
          <w:bCs/>
          <w:sz w:val="20"/>
          <w:szCs w:val="20"/>
          <w:lang w:val="en-US" w:eastAsia="en-US"/>
        </w:rPr>
        <w:t xml:space="preserve">7 shows the simulation results of active power. </w:t>
      </w:r>
      <w:r w:rsidR="00E51520">
        <w:rPr>
          <w:rFonts w:ascii="Times New Roman" w:eastAsia="SimSun" w:hAnsi="Times New Roman" w:cs="Times New Roman"/>
          <w:bCs/>
          <w:sz w:val="20"/>
          <w:szCs w:val="20"/>
          <w:lang w:val="en-US" w:eastAsia="en-US"/>
        </w:rPr>
        <w:t>As shown, p</w:t>
      </w:r>
      <w:r>
        <w:rPr>
          <w:rFonts w:ascii="Times New Roman" w:eastAsia="SimSun" w:hAnsi="Times New Roman" w:cs="Times New Roman"/>
          <w:bCs/>
          <w:sz w:val="20"/>
          <w:szCs w:val="20"/>
          <w:lang w:val="en-US" w:eastAsia="en-US"/>
        </w:rPr>
        <w:t xml:space="preserve">ower sharing is achieved before and after grid connection. </w:t>
      </w:r>
      <w:r w:rsidR="00E51520">
        <w:rPr>
          <w:rFonts w:ascii="Times New Roman" w:eastAsia="SimSun" w:hAnsi="Times New Roman" w:cs="Times New Roman"/>
          <w:bCs/>
          <w:sz w:val="20"/>
          <w:szCs w:val="20"/>
          <w:lang w:val="en-US" w:eastAsia="en-US"/>
        </w:rPr>
        <w:t xml:space="preserve">Before </w:t>
      </w:r>
      <w:r w:rsidR="00FA75BA">
        <w:rPr>
          <w:rFonts w:ascii="Times New Roman" w:eastAsia="SimSun" w:hAnsi="Times New Roman" w:cs="Times New Roman"/>
          <w:bCs/>
          <w:sz w:val="20"/>
          <w:szCs w:val="20"/>
          <w:lang w:val="en-US" w:eastAsia="en-US"/>
        </w:rPr>
        <w:t xml:space="preserve">the </w:t>
      </w:r>
      <w:r w:rsidR="00E51520">
        <w:rPr>
          <w:rFonts w:ascii="Times New Roman" w:eastAsia="SimSun" w:hAnsi="Times New Roman" w:cs="Times New Roman"/>
          <w:bCs/>
          <w:sz w:val="20"/>
          <w:szCs w:val="20"/>
          <w:lang w:val="en-US" w:eastAsia="en-US"/>
        </w:rPr>
        <w:t>grid connection, load power is equally shared between the three inverters. However, a</w:t>
      </w:r>
      <w:r w:rsidR="00256016" w:rsidRPr="00256016">
        <w:rPr>
          <w:rFonts w:ascii="Times New Roman" w:eastAsia="SimSun" w:hAnsi="Times New Roman" w:cs="Times New Roman"/>
          <w:bCs/>
          <w:sz w:val="20"/>
          <w:szCs w:val="20"/>
          <w:lang w:val="en-US" w:eastAsia="en-US"/>
        </w:rPr>
        <w:t>fter the grid is connected to the system, all three inverters generate a large output active power</w:t>
      </w:r>
      <w:r>
        <w:rPr>
          <w:rFonts w:ascii="Times New Roman" w:eastAsia="SimSun" w:hAnsi="Times New Roman" w:cs="Times New Roman"/>
          <w:bCs/>
          <w:sz w:val="20"/>
          <w:szCs w:val="20"/>
          <w:lang w:val="en-US" w:eastAsia="en-US"/>
        </w:rPr>
        <w:t xml:space="preserve"> </w:t>
      </w:r>
      <w:r w:rsidR="00E51520">
        <w:rPr>
          <w:rFonts w:ascii="Times New Roman" w:eastAsia="SimSun" w:hAnsi="Times New Roman" w:cs="Times New Roman"/>
          <w:bCs/>
          <w:sz w:val="20"/>
          <w:szCs w:val="20"/>
          <w:lang w:val="en-US" w:eastAsia="en-US"/>
        </w:rPr>
        <w:t>that</w:t>
      </w:r>
      <w:r>
        <w:rPr>
          <w:rFonts w:ascii="Times New Roman" w:eastAsia="SimSun" w:hAnsi="Times New Roman" w:cs="Times New Roman"/>
          <w:bCs/>
          <w:sz w:val="20"/>
          <w:szCs w:val="20"/>
          <w:lang w:val="en-US" w:eastAsia="en-US"/>
        </w:rPr>
        <w:t xml:space="preserve"> exceeds their ratings</w:t>
      </w:r>
      <w:r w:rsidR="00256016" w:rsidRPr="00256016">
        <w:rPr>
          <w:rFonts w:ascii="Times New Roman" w:eastAsia="SimSun" w:hAnsi="Times New Roman" w:cs="Times New Roman"/>
          <w:bCs/>
          <w:sz w:val="20"/>
          <w:szCs w:val="20"/>
          <w:lang w:val="en-US" w:eastAsia="en-US"/>
        </w:rPr>
        <w:t xml:space="preserve">. </w:t>
      </w:r>
      <w:r w:rsidR="00E51520">
        <w:rPr>
          <w:rFonts w:ascii="Times New Roman" w:eastAsia="SimSun" w:hAnsi="Times New Roman" w:cs="Times New Roman"/>
          <w:bCs/>
          <w:sz w:val="20"/>
          <w:szCs w:val="20"/>
          <w:lang w:val="en-US" w:eastAsia="en-US"/>
        </w:rPr>
        <w:t xml:space="preserve">This is due to the use of constant line impedance which becomes incorrect after the grid is connected. This shows how sensitive the inverter control to the accuracy of line impedance estimation. </w:t>
      </w:r>
      <w:r w:rsidR="00256016" w:rsidRPr="00256016">
        <w:rPr>
          <w:rFonts w:ascii="Times New Roman" w:eastAsia="SimSun" w:hAnsi="Times New Roman" w:cs="Times New Roman"/>
          <w:bCs/>
          <w:sz w:val="20"/>
          <w:szCs w:val="20"/>
          <w:lang w:val="en-US" w:eastAsia="en-US"/>
        </w:rPr>
        <w:t xml:space="preserve">Similarly, </w:t>
      </w:r>
      <w:r w:rsidR="00E51520">
        <w:rPr>
          <w:rFonts w:ascii="Times New Roman" w:eastAsia="SimSun" w:hAnsi="Times New Roman" w:cs="Times New Roman"/>
          <w:bCs/>
          <w:sz w:val="20"/>
          <w:szCs w:val="20"/>
          <w:lang w:val="en-US" w:eastAsia="en-US"/>
        </w:rPr>
        <w:t xml:space="preserve">reactive power sharing is achieved but significantly large reactive power is observed after grid connection, as shown in </w:t>
      </w:r>
      <w:r w:rsidR="00E44FA2">
        <w:rPr>
          <w:rFonts w:ascii="Times New Roman" w:eastAsia="SimSun" w:hAnsi="Times New Roman" w:cs="Times New Roman"/>
          <w:bCs/>
          <w:sz w:val="20"/>
          <w:szCs w:val="20"/>
          <w:lang w:val="en-US" w:eastAsia="en-US"/>
        </w:rPr>
        <w:t>F</w:t>
      </w:r>
      <w:r w:rsidR="00256016" w:rsidRPr="00256016">
        <w:rPr>
          <w:rFonts w:ascii="Times New Roman" w:eastAsia="SimSun" w:hAnsi="Times New Roman" w:cs="Times New Roman"/>
          <w:bCs/>
          <w:sz w:val="20"/>
          <w:szCs w:val="20"/>
          <w:lang w:val="en-US" w:eastAsia="en-US"/>
        </w:rPr>
        <w:t>ig.8</w:t>
      </w:r>
      <w:r w:rsidR="00E51520">
        <w:rPr>
          <w:rFonts w:ascii="Times New Roman" w:eastAsia="SimSun" w:hAnsi="Times New Roman" w:cs="Times New Roman"/>
          <w:bCs/>
          <w:sz w:val="20"/>
          <w:szCs w:val="20"/>
          <w:lang w:val="en-US" w:eastAsia="en-US"/>
        </w:rPr>
        <w:t xml:space="preserve">. </w:t>
      </w:r>
      <w:r w:rsidR="00256016" w:rsidRPr="00256016">
        <w:rPr>
          <w:rFonts w:ascii="Times New Roman" w:eastAsia="SimSun" w:hAnsi="Times New Roman" w:cs="Times New Roman"/>
          <w:bCs/>
          <w:sz w:val="20"/>
          <w:szCs w:val="20"/>
          <w:lang w:val="en-US" w:eastAsia="en-US"/>
        </w:rPr>
        <w:t xml:space="preserve">Therefore, for the virtual impedance droop control, although the same power output can be maintained between the inverters, </w:t>
      </w:r>
      <w:r w:rsidR="006A23C4">
        <w:rPr>
          <w:rFonts w:ascii="Times New Roman" w:eastAsia="SimSun" w:hAnsi="Times New Roman" w:cs="Times New Roman"/>
          <w:bCs/>
          <w:sz w:val="20"/>
          <w:szCs w:val="20"/>
          <w:lang w:val="en-US" w:eastAsia="en-US"/>
        </w:rPr>
        <w:t xml:space="preserve">system performance is very sensitive to the accuracy of line impedance estimation. The use of inaccurate line impedance values will result in wrong calculation of the virtual impedances and may result </w:t>
      </w:r>
      <w:r w:rsidR="00B15525">
        <w:rPr>
          <w:rFonts w:ascii="Times New Roman" w:eastAsia="SimSun" w:hAnsi="Times New Roman" w:cs="Times New Roman"/>
          <w:bCs/>
          <w:sz w:val="20"/>
          <w:szCs w:val="20"/>
          <w:lang w:val="en-US" w:eastAsia="en-US"/>
        </w:rPr>
        <w:t xml:space="preserve">in </w:t>
      </w:r>
      <w:r w:rsidR="006A23C4">
        <w:rPr>
          <w:rFonts w:ascii="Times New Roman" w:eastAsia="SimSun" w:hAnsi="Times New Roman" w:cs="Times New Roman"/>
          <w:bCs/>
          <w:sz w:val="20"/>
          <w:szCs w:val="20"/>
          <w:lang w:val="en-US" w:eastAsia="en-US"/>
        </w:rPr>
        <w:t>system instability and violati</w:t>
      </w:r>
      <w:r w:rsidR="00B15525">
        <w:rPr>
          <w:rFonts w:ascii="Times New Roman" w:eastAsia="SimSun" w:hAnsi="Times New Roman" w:cs="Times New Roman"/>
          <w:bCs/>
          <w:sz w:val="20"/>
          <w:szCs w:val="20"/>
          <w:lang w:val="en-US" w:eastAsia="en-US"/>
        </w:rPr>
        <w:t>on of</w:t>
      </w:r>
      <w:r w:rsidR="006A23C4">
        <w:rPr>
          <w:rFonts w:ascii="Times New Roman" w:eastAsia="SimSun" w:hAnsi="Times New Roman" w:cs="Times New Roman"/>
          <w:bCs/>
          <w:sz w:val="20"/>
          <w:szCs w:val="20"/>
          <w:lang w:val="en-US" w:eastAsia="en-US"/>
        </w:rPr>
        <w:t xml:space="preserve"> inverter’s healthy operation boundaries.</w:t>
      </w:r>
    </w:p>
    <w:p w:rsidR="00256016" w:rsidRDefault="00256016" w:rsidP="00E579FF">
      <w:pPr>
        <w:pStyle w:val="Heading2"/>
      </w:pPr>
      <w:r>
        <w:t>Equal inverter power rating of three parallel inverters by using proposed control.</w:t>
      </w:r>
    </w:p>
    <w:p w:rsidR="00472B0E" w:rsidRDefault="00256016" w:rsidP="002D0E98">
      <w:pPr>
        <w:spacing w:after="120"/>
        <w:ind w:firstLine="142"/>
        <w:rPr>
          <w:rFonts w:ascii="Times New Roman" w:hAnsi="Times New Roman" w:cs="Times New Roman"/>
          <w:sz w:val="20"/>
          <w:szCs w:val="20"/>
        </w:rPr>
      </w:pPr>
      <w:r w:rsidRPr="00256016">
        <w:rPr>
          <w:rFonts w:ascii="Times New Roman" w:eastAsia="SimSun" w:hAnsi="Times New Roman" w:cs="Times New Roman"/>
          <w:bCs/>
          <w:sz w:val="20"/>
          <w:szCs w:val="20"/>
          <w:lang w:val="en-US" w:eastAsia="en-US"/>
        </w:rPr>
        <w:t>The proposed control method is examined with equal and unequal inverter ratings. The results shown</w:t>
      </w:r>
      <w:r w:rsidR="00472B0E">
        <w:rPr>
          <w:rFonts w:ascii="Times New Roman" w:eastAsia="SimSun" w:hAnsi="Times New Roman" w:cs="Times New Roman"/>
          <w:bCs/>
          <w:sz w:val="20"/>
          <w:szCs w:val="20"/>
          <w:lang w:val="en-US" w:eastAsia="en-US"/>
        </w:rPr>
        <w:t xml:space="preserve"> in Figs. 9-12</w:t>
      </w:r>
      <w:r w:rsidRPr="00256016">
        <w:rPr>
          <w:rFonts w:ascii="Times New Roman" w:eastAsia="SimSun" w:hAnsi="Times New Roman" w:cs="Times New Roman"/>
          <w:bCs/>
          <w:sz w:val="20"/>
          <w:szCs w:val="20"/>
          <w:lang w:val="en-US" w:eastAsia="en-US"/>
        </w:rPr>
        <w:t xml:space="preserve"> are for the equal power rating case. </w:t>
      </w:r>
      <w:r w:rsidR="00472B0E" w:rsidRPr="00256016">
        <w:rPr>
          <w:rFonts w:ascii="Times New Roman" w:eastAsia="SimSun" w:hAnsi="Times New Roman" w:cs="Times New Roman"/>
          <w:bCs/>
          <w:sz w:val="20"/>
          <w:szCs w:val="20"/>
          <w:lang w:val="en-US" w:eastAsia="en-US"/>
        </w:rPr>
        <w:t>Fig.</w:t>
      </w:r>
      <w:r w:rsidR="00472B0E">
        <w:rPr>
          <w:rFonts w:ascii="Times New Roman" w:eastAsia="SimSun" w:hAnsi="Times New Roman" w:cs="Times New Roman"/>
          <w:bCs/>
          <w:sz w:val="20"/>
          <w:szCs w:val="20"/>
          <w:lang w:val="en-US" w:eastAsia="en-US"/>
        </w:rPr>
        <w:t xml:space="preserve"> 9 shows that the</w:t>
      </w:r>
      <w:r w:rsidR="00472B0E" w:rsidRPr="00256016">
        <w:rPr>
          <w:rFonts w:ascii="Times New Roman" w:eastAsia="SimSun" w:hAnsi="Times New Roman" w:cs="Times New Roman"/>
          <w:bCs/>
          <w:sz w:val="20"/>
          <w:szCs w:val="20"/>
          <w:lang w:val="en-US" w:eastAsia="en-US"/>
        </w:rPr>
        <w:t xml:space="preserve"> frequency of all </w:t>
      </w:r>
      <w:r w:rsidR="00472B0E">
        <w:rPr>
          <w:rFonts w:ascii="Times New Roman" w:eastAsia="SimSun" w:hAnsi="Times New Roman" w:cs="Times New Roman"/>
          <w:bCs/>
          <w:sz w:val="20"/>
          <w:szCs w:val="20"/>
          <w:lang w:val="en-US" w:eastAsia="en-US"/>
        </w:rPr>
        <w:t>the three inverters rem</w:t>
      </w:r>
      <w:r w:rsidR="00472B0E" w:rsidRPr="00256016">
        <w:rPr>
          <w:rFonts w:ascii="Times New Roman" w:eastAsia="SimSun" w:hAnsi="Times New Roman" w:cs="Times New Roman"/>
          <w:bCs/>
          <w:sz w:val="20"/>
          <w:szCs w:val="20"/>
          <w:lang w:val="en-US" w:eastAsia="en-US"/>
        </w:rPr>
        <w:t xml:space="preserve">ains stable with 0.1Hz maximum </w:t>
      </w:r>
      <w:r w:rsidR="00472B0E">
        <w:rPr>
          <w:rFonts w:ascii="Times New Roman" w:eastAsia="SimSun" w:hAnsi="Times New Roman" w:cs="Times New Roman"/>
          <w:bCs/>
          <w:sz w:val="20"/>
          <w:szCs w:val="20"/>
          <w:lang w:val="en-US" w:eastAsia="en-US"/>
        </w:rPr>
        <w:t>deviation</w:t>
      </w:r>
      <w:r w:rsidR="00472B0E" w:rsidRPr="00256016">
        <w:rPr>
          <w:rFonts w:ascii="Times New Roman" w:eastAsia="SimSun" w:hAnsi="Times New Roman" w:cs="Times New Roman"/>
          <w:bCs/>
          <w:sz w:val="20"/>
          <w:szCs w:val="20"/>
          <w:lang w:val="en-US" w:eastAsia="en-US"/>
        </w:rPr>
        <w:t xml:space="preserve"> from 50Hz when the microgrid is switched between islanded and grid-</w:t>
      </w:r>
      <w:r w:rsidR="00472B0E" w:rsidRPr="002D0E98">
        <w:rPr>
          <w:rFonts w:ascii="Times New Roman" w:eastAsia="SimSun" w:hAnsi="Times New Roman" w:cs="Times New Roman"/>
          <w:bCs/>
          <w:sz w:val="20"/>
          <w:szCs w:val="20"/>
          <w:lang w:val="en-US" w:eastAsia="en-US"/>
        </w:rPr>
        <w:t xml:space="preserve">connected operation or subjected to a step load variation. Fig.10 shows the output phase to ground voltages of the three inverters are well stable at 311V. For the currents </w:t>
      </w:r>
      <w:r w:rsidR="002D0E98" w:rsidRPr="002D0E98">
        <w:rPr>
          <w:rFonts w:ascii="Times New Roman" w:eastAsia="SimSun" w:hAnsi="Times New Roman" w:cs="Times New Roman"/>
          <w:bCs/>
          <w:sz w:val="20"/>
          <w:szCs w:val="20"/>
          <w:lang w:val="en-US" w:eastAsia="en-US"/>
        </w:rPr>
        <w:t xml:space="preserve">of DG1, DG2 and DG3 </w:t>
      </w:r>
      <w:r w:rsidR="00472B0E" w:rsidRPr="002D0E98">
        <w:rPr>
          <w:rFonts w:ascii="Times New Roman" w:eastAsia="SimSun" w:hAnsi="Times New Roman" w:cs="Times New Roman"/>
          <w:bCs/>
          <w:sz w:val="20"/>
          <w:szCs w:val="20"/>
          <w:lang w:val="en-US" w:eastAsia="en-US"/>
        </w:rPr>
        <w:t>shown in Fig. 11, all have the same value</w:t>
      </w:r>
      <w:r w:rsidR="002D0E98" w:rsidRPr="002D0E98">
        <w:rPr>
          <w:rFonts w:ascii="Times New Roman" w:eastAsia="SimSun" w:hAnsi="Times New Roman" w:cs="Times New Roman"/>
          <w:bCs/>
          <w:sz w:val="20"/>
          <w:szCs w:val="20"/>
          <w:lang w:val="en-US" w:eastAsia="en-US"/>
        </w:rPr>
        <w:t xml:space="preserve"> with </w:t>
      </w:r>
      <w:r w:rsidR="00472B0E" w:rsidRPr="002D0E98">
        <w:rPr>
          <w:rFonts w:ascii="Times New Roman" w:eastAsia="SimSun" w:hAnsi="Times New Roman" w:cs="Times New Roman"/>
          <w:bCs/>
          <w:sz w:val="20"/>
          <w:szCs w:val="20"/>
          <w:lang w:val="en-US" w:eastAsia="en-US"/>
        </w:rPr>
        <w:t>an increase between 0.5s to 1.5s, due to the connection of the second load (the inductive load).</w:t>
      </w:r>
      <w:r w:rsidR="002D0E98">
        <w:rPr>
          <w:rFonts w:ascii="Times New Roman" w:eastAsia="SimSun" w:hAnsi="Times New Roman" w:cs="Times New Roman"/>
          <w:bCs/>
          <w:sz w:val="20"/>
          <w:szCs w:val="20"/>
          <w:lang w:val="en-US" w:eastAsia="en-US"/>
        </w:rPr>
        <w:t xml:space="preserve"> </w:t>
      </w:r>
      <w:r w:rsidR="00FC7891">
        <w:rPr>
          <w:rFonts w:ascii="Times New Roman" w:eastAsia="SimSun" w:hAnsi="Times New Roman" w:cs="Times New Roman"/>
          <w:bCs/>
          <w:sz w:val="20"/>
          <w:szCs w:val="20"/>
          <w:lang w:val="en-US" w:eastAsia="en-US"/>
        </w:rPr>
        <w:t xml:space="preserve">When the grid is connected, the load current is shared between the inverters and the grid resulting in </w:t>
      </w:r>
      <w:r w:rsidR="00FA75BA">
        <w:rPr>
          <w:rFonts w:ascii="Times New Roman" w:eastAsia="SimSun" w:hAnsi="Times New Roman" w:cs="Times New Roman"/>
          <w:bCs/>
          <w:sz w:val="20"/>
          <w:szCs w:val="20"/>
          <w:lang w:val="en-US" w:eastAsia="en-US"/>
        </w:rPr>
        <w:t xml:space="preserve">a </w:t>
      </w:r>
      <w:r w:rsidR="00FC7891">
        <w:rPr>
          <w:rFonts w:ascii="Times New Roman" w:eastAsia="SimSun" w:hAnsi="Times New Roman" w:cs="Times New Roman"/>
          <w:bCs/>
          <w:sz w:val="20"/>
          <w:szCs w:val="20"/>
          <w:lang w:val="en-US" w:eastAsia="en-US"/>
        </w:rPr>
        <w:t xml:space="preserve">reduction in inverter currents. </w:t>
      </w:r>
      <w:r w:rsidR="00472B0E" w:rsidRPr="002D0E98">
        <w:rPr>
          <w:rFonts w:ascii="Times New Roman" w:hAnsi="Times New Roman" w:cs="Times New Roman"/>
          <w:sz w:val="20"/>
          <w:szCs w:val="20"/>
        </w:rPr>
        <w:t>Fig.12 shows that the three parallel inverters,</w:t>
      </w:r>
      <w:r w:rsidR="00472B0E">
        <w:rPr>
          <w:rFonts w:ascii="Times New Roman" w:hAnsi="Times New Roman" w:cs="Times New Roman"/>
          <w:sz w:val="20"/>
          <w:szCs w:val="20"/>
        </w:rPr>
        <w:t xml:space="preserve"> although they have different line impedance from each other, have equal output active power and reactive power, which track the load changes. </w:t>
      </w:r>
    </w:p>
    <w:p w:rsidR="00256016" w:rsidRDefault="00256016" w:rsidP="005F4AE8">
      <w:pPr>
        <w:spacing w:beforeLines="50" w:before="120" w:afterLines="50" w:after="120"/>
        <w:ind w:firstLine="0"/>
        <w:jc w:val="center"/>
        <w:rPr>
          <w:rFonts w:ascii="Times New Roman" w:hAnsi="Times New Roman" w:cs="Times New Roman"/>
          <w:sz w:val="20"/>
          <w:szCs w:val="20"/>
        </w:rPr>
      </w:pPr>
      <w:r>
        <w:rPr>
          <w:rFonts w:ascii="Times New Roman" w:hAnsi="Times New Roman" w:cs="Times New Roman"/>
          <w:noProof/>
          <w:sz w:val="20"/>
          <w:szCs w:val="20"/>
          <w:lang w:eastAsia="en-GB"/>
        </w:rPr>
        <w:drawing>
          <wp:inline distT="0" distB="0" distL="0" distR="0">
            <wp:extent cx="3060000" cy="1184400"/>
            <wp:effectExtent l="0" t="0" r="762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0000" cy="1184400"/>
                    </a:xfrm>
                    <a:prstGeom prst="rect">
                      <a:avLst/>
                    </a:prstGeom>
                    <a:noFill/>
                    <a:ln>
                      <a:noFill/>
                    </a:ln>
                  </pic:spPr>
                </pic:pic>
              </a:graphicData>
            </a:graphic>
          </wp:inline>
        </w:drawing>
      </w:r>
    </w:p>
    <w:p w:rsidR="00256016" w:rsidRDefault="00256016" w:rsidP="005F4AE8">
      <w:pPr>
        <w:spacing w:after="120"/>
        <w:ind w:firstLine="0"/>
        <w:jc w:val="center"/>
        <w:rPr>
          <w:rFonts w:ascii="Times New Roman" w:hAnsi="Times New Roman" w:cs="Times New Roman"/>
          <w:sz w:val="16"/>
          <w:szCs w:val="16"/>
        </w:rPr>
      </w:pPr>
      <w:r>
        <w:rPr>
          <w:rFonts w:ascii="Times New Roman" w:hAnsi="Times New Roman" w:cs="Times New Roman"/>
          <w:sz w:val="16"/>
          <w:szCs w:val="16"/>
        </w:rPr>
        <w:t>Figure 9. Frequency of 3 inverters by using proposed control.</w:t>
      </w:r>
    </w:p>
    <w:p w:rsidR="002D0E98" w:rsidRDefault="002D0E98" w:rsidP="005F4AE8">
      <w:pPr>
        <w:spacing w:after="120"/>
        <w:ind w:firstLine="0"/>
        <w:jc w:val="center"/>
        <w:rPr>
          <w:rFonts w:ascii="Times New Roman" w:hAnsi="Times New Roman" w:cs="Times New Roman"/>
          <w:sz w:val="16"/>
          <w:szCs w:val="16"/>
        </w:rPr>
      </w:pPr>
    </w:p>
    <w:p w:rsidR="00256016" w:rsidRDefault="00256016" w:rsidP="005F4AE8">
      <w:pPr>
        <w:spacing w:beforeLines="50" w:before="120" w:afterLines="50" w:after="120"/>
        <w:ind w:firstLine="0"/>
        <w:jc w:val="center"/>
        <w:rPr>
          <w:rFonts w:ascii="Times New Roman" w:hAnsi="Times New Roman" w:cs="Times New Roman"/>
          <w:noProof/>
          <w:sz w:val="20"/>
          <w:szCs w:val="20"/>
        </w:rPr>
      </w:pPr>
      <w:r>
        <w:rPr>
          <w:rFonts w:ascii="Times New Roman" w:hAnsi="Times New Roman" w:cs="Times New Roman"/>
          <w:noProof/>
          <w:sz w:val="20"/>
          <w:szCs w:val="20"/>
          <w:lang w:eastAsia="en-GB"/>
        </w:rPr>
        <w:drawing>
          <wp:inline distT="0" distB="0" distL="0" distR="0">
            <wp:extent cx="3060000" cy="1184400"/>
            <wp:effectExtent l="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60000" cy="1184400"/>
                    </a:xfrm>
                    <a:prstGeom prst="rect">
                      <a:avLst/>
                    </a:prstGeom>
                    <a:noFill/>
                    <a:ln>
                      <a:noFill/>
                    </a:ln>
                  </pic:spPr>
                </pic:pic>
              </a:graphicData>
            </a:graphic>
          </wp:inline>
        </w:drawing>
      </w:r>
    </w:p>
    <w:p w:rsidR="00256016" w:rsidRDefault="00256016" w:rsidP="005F4AE8">
      <w:pPr>
        <w:spacing w:after="120"/>
        <w:ind w:firstLine="0"/>
        <w:jc w:val="center"/>
        <w:rPr>
          <w:rFonts w:ascii="Times New Roman" w:hAnsi="Times New Roman" w:cs="Times New Roman"/>
          <w:sz w:val="16"/>
          <w:szCs w:val="16"/>
        </w:rPr>
      </w:pPr>
      <w:r>
        <w:rPr>
          <w:rFonts w:ascii="Times New Roman" w:hAnsi="Times New Roman" w:cs="Times New Roman"/>
          <w:sz w:val="16"/>
          <w:szCs w:val="16"/>
        </w:rPr>
        <w:t>Figure 10. Output voltage and output current of 3 inverters by using proposed control.</w:t>
      </w:r>
    </w:p>
    <w:p w:rsidR="005F4AE8" w:rsidRDefault="00256016" w:rsidP="005F4AE8">
      <w:pPr>
        <w:spacing w:beforeLines="50" w:before="120" w:afterLines="50" w:after="120"/>
        <w:ind w:firstLine="0"/>
        <w:jc w:val="center"/>
        <w:rPr>
          <w:rFonts w:ascii="Times New Roman" w:hAnsi="Times New Roman" w:cs="Times New Roman"/>
          <w:sz w:val="20"/>
          <w:szCs w:val="20"/>
        </w:rPr>
      </w:pPr>
      <w:r>
        <w:rPr>
          <w:rFonts w:ascii="Times New Roman" w:hAnsi="Times New Roman" w:cs="Times New Roman"/>
          <w:noProof/>
          <w:sz w:val="20"/>
          <w:szCs w:val="20"/>
          <w:lang w:eastAsia="en-GB"/>
        </w:rPr>
        <w:drawing>
          <wp:inline distT="0" distB="0" distL="0" distR="0">
            <wp:extent cx="3060000" cy="1184400"/>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60000" cy="1184400"/>
                    </a:xfrm>
                    <a:prstGeom prst="rect">
                      <a:avLst/>
                    </a:prstGeom>
                    <a:noFill/>
                    <a:ln>
                      <a:noFill/>
                    </a:ln>
                  </pic:spPr>
                </pic:pic>
              </a:graphicData>
            </a:graphic>
          </wp:inline>
        </w:drawing>
      </w:r>
    </w:p>
    <w:p w:rsidR="004C6033" w:rsidRDefault="004C6033" w:rsidP="005F4AE8">
      <w:pPr>
        <w:spacing w:beforeLines="50" w:before="120" w:afterLines="50" w:after="120"/>
        <w:ind w:firstLine="0"/>
        <w:jc w:val="center"/>
        <w:rPr>
          <w:rFonts w:ascii="Times New Roman" w:hAnsi="Times New Roman" w:cs="Times New Roman"/>
          <w:sz w:val="16"/>
          <w:szCs w:val="16"/>
        </w:rPr>
      </w:pPr>
      <w:r w:rsidRPr="004C6033">
        <w:rPr>
          <w:rFonts w:ascii="Times New Roman" w:hAnsi="Times New Roman" w:cs="Times New Roman"/>
          <w:sz w:val="16"/>
          <w:szCs w:val="16"/>
        </w:rPr>
        <w:t>(a)</w:t>
      </w:r>
    </w:p>
    <w:p w:rsidR="00BC5104" w:rsidRPr="004C6033" w:rsidRDefault="00BC5104" w:rsidP="00BC5104">
      <w:pPr>
        <w:spacing w:beforeLines="50" w:before="120" w:afterLines="50" w:after="120"/>
        <w:ind w:firstLine="0"/>
        <w:rPr>
          <w:rFonts w:ascii="Times New Roman" w:hAnsi="Times New Roman" w:cs="Times New Roman"/>
          <w:sz w:val="16"/>
          <w:szCs w:val="16"/>
        </w:rPr>
      </w:pPr>
    </w:p>
    <w:p w:rsidR="005F4AE8" w:rsidRDefault="00256016" w:rsidP="005F4AE8">
      <w:pPr>
        <w:spacing w:beforeLines="50" w:before="120" w:afterLines="50" w:after="120"/>
        <w:ind w:firstLine="0"/>
        <w:jc w:val="center"/>
        <w:rPr>
          <w:rFonts w:ascii="Times New Roman" w:hAnsi="Times New Roman" w:cs="Times New Roman"/>
          <w:sz w:val="20"/>
          <w:szCs w:val="20"/>
        </w:rPr>
      </w:pPr>
      <w:r>
        <w:rPr>
          <w:rFonts w:ascii="Times New Roman" w:hAnsi="Times New Roman" w:cs="Times New Roman"/>
          <w:noProof/>
          <w:sz w:val="20"/>
          <w:szCs w:val="20"/>
          <w:lang w:eastAsia="en-GB"/>
        </w:rPr>
        <w:drawing>
          <wp:inline distT="0" distB="0" distL="0" distR="0">
            <wp:extent cx="3060000" cy="1188000"/>
            <wp:effectExtent l="0" t="0" r="762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60000" cy="1188000"/>
                    </a:xfrm>
                    <a:prstGeom prst="rect">
                      <a:avLst/>
                    </a:prstGeom>
                    <a:noFill/>
                    <a:ln>
                      <a:noFill/>
                    </a:ln>
                  </pic:spPr>
                </pic:pic>
              </a:graphicData>
            </a:graphic>
          </wp:inline>
        </w:drawing>
      </w:r>
    </w:p>
    <w:p w:rsidR="004C6033" w:rsidRDefault="004C6033" w:rsidP="005F4AE8">
      <w:pPr>
        <w:spacing w:beforeLines="50" w:before="120" w:afterLines="50" w:after="120"/>
        <w:ind w:firstLine="0"/>
        <w:jc w:val="center"/>
        <w:rPr>
          <w:rFonts w:ascii="Times New Roman" w:hAnsi="Times New Roman" w:cs="Times New Roman"/>
          <w:sz w:val="16"/>
          <w:szCs w:val="16"/>
        </w:rPr>
      </w:pPr>
      <w:r w:rsidRPr="004C6033">
        <w:rPr>
          <w:rFonts w:ascii="Times New Roman" w:hAnsi="Times New Roman" w:cs="Times New Roman"/>
          <w:sz w:val="16"/>
          <w:szCs w:val="16"/>
        </w:rPr>
        <w:t>(b)</w:t>
      </w:r>
    </w:p>
    <w:p w:rsidR="00BC5104" w:rsidRPr="004C6033" w:rsidRDefault="00BC5104" w:rsidP="005F4AE8">
      <w:pPr>
        <w:spacing w:beforeLines="50" w:before="120" w:afterLines="50" w:after="120"/>
        <w:ind w:firstLine="0"/>
        <w:jc w:val="center"/>
        <w:rPr>
          <w:rFonts w:ascii="Times New Roman" w:hAnsi="Times New Roman" w:cs="Times New Roman"/>
          <w:sz w:val="16"/>
          <w:szCs w:val="16"/>
        </w:rPr>
      </w:pPr>
    </w:p>
    <w:p w:rsidR="00256016" w:rsidRDefault="00256016" w:rsidP="005F4AE8">
      <w:pPr>
        <w:spacing w:beforeLines="50" w:before="120" w:afterLines="50" w:after="120"/>
        <w:ind w:firstLine="0"/>
        <w:jc w:val="center"/>
        <w:rPr>
          <w:rFonts w:ascii="Times New Roman" w:hAnsi="Times New Roman" w:cs="Times New Roman"/>
          <w:sz w:val="20"/>
          <w:szCs w:val="20"/>
        </w:rPr>
      </w:pPr>
      <w:r>
        <w:rPr>
          <w:rFonts w:ascii="Times New Roman" w:hAnsi="Times New Roman" w:cs="Times New Roman"/>
          <w:noProof/>
          <w:sz w:val="20"/>
          <w:szCs w:val="20"/>
          <w:lang w:eastAsia="en-GB"/>
        </w:rPr>
        <w:drawing>
          <wp:inline distT="0" distB="0" distL="0" distR="0">
            <wp:extent cx="3060000" cy="120600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60000" cy="1206000"/>
                    </a:xfrm>
                    <a:prstGeom prst="rect">
                      <a:avLst/>
                    </a:prstGeom>
                    <a:noFill/>
                    <a:ln>
                      <a:noFill/>
                    </a:ln>
                  </pic:spPr>
                </pic:pic>
              </a:graphicData>
            </a:graphic>
          </wp:inline>
        </w:drawing>
      </w:r>
    </w:p>
    <w:p w:rsidR="004C6033" w:rsidRPr="004C6033" w:rsidRDefault="004C6033" w:rsidP="005F4AE8">
      <w:pPr>
        <w:spacing w:beforeLines="50" w:before="120" w:afterLines="50" w:after="120"/>
        <w:ind w:firstLine="0"/>
        <w:jc w:val="center"/>
        <w:rPr>
          <w:rFonts w:ascii="Times New Roman" w:hAnsi="Times New Roman" w:cs="Times New Roman"/>
          <w:sz w:val="16"/>
          <w:szCs w:val="16"/>
        </w:rPr>
      </w:pPr>
      <w:r w:rsidRPr="004C6033">
        <w:rPr>
          <w:rFonts w:ascii="Times New Roman" w:hAnsi="Times New Roman" w:cs="Times New Roman"/>
          <w:sz w:val="16"/>
          <w:szCs w:val="16"/>
        </w:rPr>
        <w:t>(c)</w:t>
      </w:r>
    </w:p>
    <w:p w:rsidR="00256016" w:rsidRDefault="00256016" w:rsidP="005F4AE8">
      <w:pPr>
        <w:spacing w:after="120"/>
        <w:ind w:firstLine="0"/>
        <w:jc w:val="center"/>
        <w:rPr>
          <w:rFonts w:ascii="Times New Roman" w:hAnsi="Times New Roman" w:cs="Times New Roman"/>
          <w:sz w:val="16"/>
          <w:szCs w:val="16"/>
        </w:rPr>
      </w:pPr>
      <w:r>
        <w:rPr>
          <w:rFonts w:ascii="Times New Roman" w:hAnsi="Times New Roman" w:cs="Times New Roman"/>
          <w:sz w:val="16"/>
          <w:szCs w:val="16"/>
        </w:rPr>
        <w:t>Figure 11. Output current of 3 inve</w:t>
      </w:r>
      <w:r w:rsidR="004C6033">
        <w:rPr>
          <w:rFonts w:ascii="Times New Roman" w:hAnsi="Times New Roman" w:cs="Times New Roman"/>
          <w:sz w:val="16"/>
          <w:szCs w:val="16"/>
        </w:rPr>
        <w:t>rters by using proposed control: (a) current of DG1, (b) current of DG2, (c) current of DG3.</w:t>
      </w:r>
    </w:p>
    <w:p w:rsidR="00BC5104" w:rsidRDefault="00BC5104" w:rsidP="005F4AE8">
      <w:pPr>
        <w:spacing w:after="120"/>
        <w:ind w:firstLine="0"/>
        <w:jc w:val="center"/>
        <w:rPr>
          <w:rFonts w:ascii="Times New Roman" w:hAnsi="Times New Roman" w:cs="Times New Roman"/>
          <w:sz w:val="16"/>
          <w:szCs w:val="16"/>
        </w:rPr>
      </w:pPr>
    </w:p>
    <w:p w:rsidR="00BC5104" w:rsidRDefault="00BC5104" w:rsidP="005F4AE8">
      <w:pPr>
        <w:spacing w:after="120"/>
        <w:ind w:firstLine="0"/>
        <w:jc w:val="center"/>
        <w:rPr>
          <w:rFonts w:ascii="Times New Roman" w:hAnsi="Times New Roman" w:cs="Times New Roman"/>
          <w:sz w:val="16"/>
          <w:szCs w:val="16"/>
        </w:rPr>
      </w:pPr>
    </w:p>
    <w:p w:rsidR="00256016" w:rsidRDefault="00256016" w:rsidP="005F4AE8">
      <w:pPr>
        <w:spacing w:beforeLines="50" w:before="120" w:afterLines="50" w:after="120"/>
        <w:ind w:firstLine="0"/>
        <w:jc w:val="center"/>
        <w:rPr>
          <w:rFonts w:ascii="Times New Roman" w:hAnsi="Times New Roman" w:cs="Times New Roman"/>
          <w:sz w:val="20"/>
          <w:szCs w:val="20"/>
        </w:rPr>
      </w:pPr>
      <w:r>
        <w:rPr>
          <w:rFonts w:ascii="Times New Roman" w:hAnsi="Times New Roman" w:cs="Times New Roman"/>
          <w:noProof/>
          <w:sz w:val="20"/>
          <w:szCs w:val="20"/>
          <w:lang w:eastAsia="en-GB"/>
        </w:rPr>
        <w:drawing>
          <wp:inline distT="0" distB="0" distL="0" distR="0">
            <wp:extent cx="3060000" cy="1184400"/>
            <wp:effectExtent l="0" t="0" r="762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60000" cy="1184400"/>
                    </a:xfrm>
                    <a:prstGeom prst="rect">
                      <a:avLst/>
                    </a:prstGeom>
                    <a:noFill/>
                    <a:ln>
                      <a:noFill/>
                    </a:ln>
                  </pic:spPr>
                </pic:pic>
              </a:graphicData>
            </a:graphic>
          </wp:inline>
        </w:drawing>
      </w:r>
    </w:p>
    <w:p w:rsidR="004C6033" w:rsidRDefault="004C6033" w:rsidP="005F4AE8">
      <w:pPr>
        <w:spacing w:beforeLines="50" w:before="120" w:afterLines="50" w:after="120"/>
        <w:ind w:firstLine="0"/>
        <w:jc w:val="center"/>
        <w:rPr>
          <w:rFonts w:ascii="Times New Roman" w:hAnsi="Times New Roman" w:cs="Times New Roman"/>
          <w:sz w:val="16"/>
          <w:szCs w:val="16"/>
        </w:rPr>
      </w:pPr>
      <w:r w:rsidRPr="004C6033">
        <w:rPr>
          <w:rFonts w:ascii="Times New Roman" w:hAnsi="Times New Roman" w:cs="Times New Roman"/>
          <w:sz w:val="16"/>
          <w:szCs w:val="16"/>
        </w:rPr>
        <w:t>(a)</w:t>
      </w:r>
    </w:p>
    <w:p w:rsidR="00BC5104" w:rsidRPr="004C6033" w:rsidRDefault="00BC5104" w:rsidP="005F4AE8">
      <w:pPr>
        <w:spacing w:beforeLines="50" w:before="120" w:afterLines="50" w:after="120"/>
        <w:ind w:firstLine="0"/>
        <w:jc w:val="center"/>
        <w:rPr>
          <w:rFonts w:ascii="Times New Roman" w:hAnsi="Times New Roman" w:cs="Times New Roman"/>
          <w:sz w:val="16"/>
          <w:szCs w:val="16"/>
        </w:rPr>
      </w:pPr>
    </w:p>
    <w:p w:rsidR="00256016" w:rsidRDefault="00256016" w:rsidP="005F4AE8">
      <w:pPr>
        <w:spacing w:beforeLines="50" w:before="120" w:afterLines="50" w:after="120"/>
        <w:ind w:firstLine="0"/>
        <w:jc w:val="center"/>
        <w:rPr>
          <w:rFonts w:ascii="Times New Roman" w:hAnsi="Times New Roman" w:cs="Times New Roman"/>
          <w:sz w:val="20"/>
          <w:szCs w:val="20"/>
        </w:rPr>
      </w:pPr>
      <w:r>
        <w:rPr>
          <w:rFonts w:ascii="Times New Roman" w:hAnsi="Times New Roman" w:cs="Times New Roman"/>
          <w:noProof/>
          <w:sz w:val="20"/>
          <w:szCs w:val="20"/>
          <w:lang w:eastAsia="en-GB"/>
        </w:rPr>
        <w:drawing>
          <wp:inline distT="0" distB="0" distL="0" distR="0">
            <wp:extent cx="3060000" cy="1184400"/>
            <wp:effectExtent l="0" t="0" r="762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60000" cy="1184400"/>
                    </a:xfrm>
                    <a:prstGeom prst="rect">
                      <a:avLst/>
                    </a:prstGeom>
                    <a:noFill/>
                    <a:ln>
                      <a:noFill/>
                    </a:ln>
                  </pic:spPr>
                </pic:pic>
              </a:graphicData>
            </a:graphic>
          </wp:inline>
        </w:drawing>
      </w:r>
    </w:p>
    <w:p w:rsidR="004C6033" w:rsidRPr="004C6033" w:rsidRDefault="004C6033" w:rsidP="005F4AE8">
      <w:pPr>
        <w:spacing w:beforeLines="50" w:before="120" w:afterLines="50" w:after="120"/>
        <w:ind w:firstLine="0"/>
        <w:jc w:val="center"/>
        <w:rPr>
          <w:rFonts w:ascii="Times New Roman" w:hAnsi="Times New Roman" w:cs="Times New Roman"/>
          <w:sz w:val="16"/>
          <w:szCs w:val="16"/>
        </w:rPr>
      </w:pPr>
      <w:r w:rsidRPr="004C6033">
        <w:rPr>
          <w:rFonts w:ascii="Times New Roman" w:hAnsi="Times New Roman" w:cs="Times New Roman"/>
          <w:sz w:val="16"/>
          <w:szCs w:val="16"/>
        </w:rPr>
        <w:t>(b)</w:t>
      </w:r>
    </w:p>
    <w:p w:rsidR="00B94BF1" w:rsidRDefault="00256016" w:rsidP="00B94BF1">
      <w:pPr>
        <w:spacing w:after="120"/>
        <w:ind w:firstLine="0"/>
        <w:jc w:val="center"/>
        <w:rPr>
          <w:rFonts w:ascii="Times New Roman" w:hAnsi="Times New Roman" w:cs="Times New Roman"/>
          <w:sz w:val="16"/>
          <w:szCs w:val="16"/>
        </w:rPr>
      </w:pPr>
      <w:r>
        <w:rPr>
          <w:rFonts w:ascii="Times New Roman" w:hAnsi="Times New Roman" w:cs="Times New Roman"/>
          <w:sz w:val="16"/>
          <w:szCs w:val="16"/>
        </w:rPr>
        <w:t>Figure 12. Output active power and output reactive power of 3 inve</w:t>
      </w:r>
      <w:r w:rsidR="000E6A8B">
        <w:rPr>
          <w:rFonts w:ascii="Times New Roman" w:hAnsi="Times New Roman" w:cs="Times New Roman"/>
          <w:sz w:val="16"/>
          <w:szCs w:val="16"/>
        </w:rPr>
        <w:t>rters by using proposed control: (a) active power, (b) reactive power.</w:t>
      </w:r>
    </w:p>
    <w:p w:rsidR="0052290A" w:rsidRPr="00B94BF1" w:rsidRDefault="0052290A" w:rsidP="00B94BF1">
      <w:pPr>
        <w:spacing w:after="120"/>
        <w:ind w:firstLine="0"/>
        <w:jc w:val="center"/>
        <w:rPr>
          <w:rFonts w:ascii="Times New Roman" w:hAnsi="Times New Roman" w:cs="Times New Roman"/>
          <w:sz w:val="16"/>
          <w:szCs w:val="16"/>
        </w:rPr>
      </w:pPr>
    </w:p>
    <w:p w:rsidR="00256016" w:rsidRDefault="00256016" w:rsidP="00256016">
      <w:pPr>
        <w:pStyle w:val="Heading2"/>
        <w:jc w:val="both"/>
      </w:pPr>
      <w:r>
        <w:lastRenderedPageBreak/>
        <w:t>Unequal inverter power rating of three parallel inverters by using proposed control.</w:t>
      </w:r>
    </w:p>
    <w:p w:rsidR="00256016" w:rsidRDefault="00256016" w:rsidP="00E579FF">
      <w:pPr>
        <w:spacing w:after="120"/>
        <w:rPr>
          <w:rFonts w:ascii="Times New Roman" w:hAnsi="Times New Roman" w:cs="Times New Roman"/>
          <w:sz w:val="20"/>
          <w:szCs w:val="20"/>
        </w:rPr>
      </w:pPr>
      <w:r>
        <w:rPr>
          <w:rFonts w:ascii="Times New Roman" w:hAnsi="Times New Roman" w:cs="Times New Roman"/>
          <w:sz w:val="20"/>
          <w:szCs w:val="20"/>
        </w:rPr>
        <w:t xml:space="preserve">The results shown below are for the unequal power rating case. </w:t>
      </w:r>
      <w:r w:rsidR="0052290A">
        <w:rPr>
          <w:rFonts w:ascii="Times New Roman" w:hAnsi="Times New Roman" w:cs="Times New Roman"/>
          <w:sz w:val="20"/>
          <w:szCs w:val="20"/>
        </w:rPr>
        <w:t>In this case, it is assumed that t</w:t>
      </w:r>
      <w:r>
        <w:rPr>
          <w:rFonts w:ascii="Times New Roman" w:hAnsi="Times New Roman" w:cs="Times New Roman"/>
          <w:sz w:val="20"/>
          <w:szCs w:val="20"/>
        </w:rPr>
        <w:t>he inverter capacity proportion is DG1: DG2: DG3=3:2:1.</w:t>
      </w:r>
    </w:p>
    <w:p w:rsidR="00141C76" w:rsidRDefault="00141C76" w:rsidP="00141C76">
      <w:pPr>
        <w:spacing w:after="120"/>
        <w:rPr>
          <w:rFonts w:ascii="Times New Roman" w:hAnsi="Times New Roman" w:cs="Times New Roman"/>
          <w:sz w:val="20"/>
          <w:szCs w:val="20"/>
        </w:rPr>
      </w:pPr>
      <w:r>
        <w:rPr>
          <w:rFonts w:ascii="Times New Roman" w:hAnsi="Times New Roman" w:cs="Times New Roman"/>
          <w:sz w:val="20"/>
          <w:szCs w:val="20"/>
        </w:rPr>
        <w:t>As can be seen from these figures, with different power ratings of the inverter, the output frequency of the three inverters has not changed and remains in about 50Hz. The output voltage also did not change and was always stable at 311V. For the output current,</w:t>
      </w:r>
      <w:r w:rsidR="00C929A5">
        <w:rPr>
          <w:rFonts w:ascii="Times New Roman" w:hAnsi="Times New Roman" w:cs="Times New Roman"/>
          <w:sz w:val="20"/>
          <w:szCs w:val="20"/>
        </w:rPr>
        <w:t xml:space="preserve"> shown</w:t>
      </w:r>
      <w:r>
        <w:rPr>
          <w:rFonts w:ascii="Times New Roman" w:hAnsi="Times New Roman" w:cs="Times New Roman"/>
          <w:sz w:val="20"/>
          <w:szCs w:val="20"/>
        </w:rPr>
        <w:t xml:space="preserve"> in Fig.15,</w:t>
      </w:r>
      <w:r w:rsidR="00C929A5">
        <w:rPr>
          <w:rFonts w:ascii="Times New Roman" w:hAnsi="Times New Roman" w:cs="Times New Roman"/>
          <w:sz w:val="20"/>
          <w:szCs w:val="20"/>
        </w:rPr>
        <w:t xml:space="preserve"> </w:t>
      </w:r>
      <w:r>
        <w:rPr>
          <w:rFonts w:ascii="Times New Roman" w:hAnsi="Times New Roman" w:cs="Times New Roman"/>
          <w:sz w:val="20"/>
          <w:szCs w:val="20"/>
        </w:rPr>
        <w:t xml:space="preserve">is </w:t>
      </w:r>
      <w:r w:rsidR="00C929A5">
        <w:rPr>
          <w:rFonts w:ascii="Times New Roman" w:hAnsi="Times New Roman" w:cs="Times New Roman"/>
          <w:sz w:val="20"/>
          <w:szCs w:val="20"/>
        </w:rPr>
        <w:t>proportional to</w:t>
      </w:r>
      <w:r>
        <w:rPr>
          <w:rFonts w:ascii="Times New Roman" w:hAnsi="Times New Roman" w:cs="Times New Roman"/>
          <w:sz w:val="20"/>
          <w:szCs w:val="20"/>
        </w:rPr>
        <w:t xml:space="preserve"> the rated capacity of the inverter</w:t>
      </w:r>
      <w:r w:rsidR="00C929A5">
        <w:rPr>
          <w:rFonts w:ascii="Times New Roman" w:hAnsi="Times New Roman" w:cs="Times New Roman"/>
          <w:sz w:val="20"/>
          <w:szCs w:val="20"/>
        </w:rPr>
        <w:t>; i.e.</w:t>
      </w:r>
      <w:r>
        <w:rPr>
          <w:rFonts w:ascii="Times New Roman" w:hAnsi="Times New Roman" w:cs="Times New Roman"/>
          <w:sz w:val="20"/>
          <w:szCs w:val="20"/>
        </w:rPr>
        <w:t xml:space="preserve"> </w:t>
      </w:r>
      <m:oMath>
        <m:sSub>
          <m:sSubPr>
            <m:ctrlPr>
              <w:rPr>
                <w:rFonts w:ascii="Cambria Math" w:hAnsi="Cambria Math" w:cs="Times New Roman"/>
                <w:sz w:val="20"/>
                <w:szCs w:val="20"/>
              </w:rPr>
            </m:ctrlPr>
          </m:sSubPr>
          <m:e>
            <m:r>
              <m:rPr>
                <m:sty m:val="p"/>
              </m:rPr>
              <w:rPr>
                <w:rFonts w:ascii="Cambria Math" w:hAnsi="Cambria Math" w:cs="Times New Roman"/>
                <w:sz w:val="20"/>
                <w:szCs w:val="20"/>
              </w:rPr>
              <m:t>I</m:t>
            </m:r>
          </m:e>
          <m:sub>
            <m:r>
              <w:rPr>
                <w:rFonts w:ascii="Cambria Math" w:hAnsi="Cambria Math" w:cs="Times New Roman"/>
                <w:sz w:val="20"/>
                <w:szCs w:val="20"/>
              </w:rPr>
              <m:t>DG1</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I</m:t>
            </m:r>
          </m:e>
          <m:sub>
            <m:r>
              <w:rPr>
                <w:rFonts w:ascii="Cambria Math" w:hAnsi="Cambria Math" w:cs="Times New Roman"/>
                <w:sz w:val="20"/>
                <w:szCs w:val="20"/>
              </w:rPr>
              <m:t>DG2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I</m:t>
            </m:r>
          </m:e>
          <m:sub>
            <m:r>
              <w:rPr>
                <w:rFonts w:ascii="Cambria Math" w:hAnsi="Cambria Math" w:cs="Times New Roman"/>
                <w:sz w:val="20"/>
                <w:szCs w:val="20"/>
              </w:rPr>
              <m:t>DG3</m:t>
            </m:r>
          </m:sub>
        </m:sSub>
        <m:r>
          <m:rPr>
            <m:sty m:val="p"/>
          </m:rPr>
          <w:rPr>
            <w:rFonts w:ascii="Cambria Math" w:hAnsi="Cambria Math" w:cs="Times New Roman"/>
            <w:sz w:val="20"/>
            <w:szCs w:val="20"/>
          </w:rPr>
          <m:t>=3:2:1.</m:t>
        </m:r>
      </m:oMath>
      <w:r>
        <w:rPr>
          <w:rFonts w:ascii="Times New Roman" w:hAnsi="Times New Roman" w:cs="Times New Roman"/>
          <w:sz w:val="20"/>
          <w:szCs w:val="20"/>
        </w:rPr>
        <w:t xml:space="preserve"> </w:t>
      </w:r>
      <w:r w:rsidR="00C929A5">
        <w:rPr>
          <w:rFonts w:ascii="Times New Roman" w:hAnsi="Times New Roman" w:cs="Times New Roman"/>
          <w:sz w:val="20"/>
          <w:szCs w:val="20"/>
        </w:rPr>
        <w:t>Therefore, t</w:t>
      </w:r>
      <w:r>
        <w:rPr>
          <w:rFonts w:ascii="Times New Roman" w:hAnsi="Times New Roman" w:cs="Times New Roman"/>
          <w:sz w:val="20"/>
          <w:szCs w:val="20"/>
        </w:rPr>
        <w:t>he output active power and reactive power of the three inverters are also kept at this ratio, whether there is a new load intervention or exit, or the switching of the operating mode (from island operation to grid-connected operation), can follow the capacity of the inverter to achieve stability (Fig.16). Therefore, compared with the common virtual impedance droop control method, the control method proposed in this paper has a greater advantage, and the load power can be distributed according to the capacity of the inverter under different situations.</w:t>
      </w:r>
    </w:p>
    <w:p w:rsidR="002D726C" w:rsidRDefault="002D726C" w:rsidP="002D726C">
      <w:pPr>
        <w:pStyle w:val="Heading1"/>
      </w:pPr>
      <w:r>
        <w:t>Conclusions</w:t>
      </w:r>
    </w:p>
    <w:p w:rsidR="002D726C" w:rsidRDefault="002D726C" w:rsidP="002D726C">
      <w:pPr>
        <w:spacing w:after="120"/>
        <w:rPr>
          <w:rFonts w:ascii="Times New Roman" w:hAnsi="Times New Roman" w:cs="Times New Roman"/>
          <w:sz w:val="20"/>
          <w:szCs w:val="20"/>
        </w:rPr>
      </w:pPr>
      <w:r>
        <w:rPr>
          <w:rFonts w:ascii="Times New Roman" w:hAnsi="Times New Roman" w:cs="Times New Roman"/>
          <w:sz w:val="20"/>
          <w:szCs w:val="20"/>
        </w:rPr>
        <w:t xml:space="preserve">In this paper, the problem of power sharing between parallel grid-connected inverter is solved by the proposed droop control with a secondary control method. Firstly, the traditional droop control method was discussed and their disadvantage in parallel grid connected inverter is highlighted. Then, a popular control method named virtual impedance droop control is analysed and its drawback compared to the proposed control method is discussed. A simulation model was built to analyse the performance of </w:t>
      </w:r>
      <w:r w:rsidR="008839F2">
        <w:rPr>
          <w:rFonts w:ascii="Times New Roman" w:hAnsi="Times New Roman" w:cs="Times New Roman"/>
          <w:sz w:val="20"/>
          <w:szCs w:val="20"/>
        </w:rPr>
        <w:t xml:space="preserve">the </w:t>
      </w:r>
      <w:r>
        <w:rPr>
          <w:rFonts w:ascii="Times New Roman" w:hAnsi="Times New Roman" w:cs="Times New Roman"/>
          <w:sz w:val="20"/>
          <w:szCs w:val="20"/>
        </w:rPr>
        <w:t xml:space="preserve">proposed control method, and to compare with the simulation of </w:t>
      </w:r>
      <w:r w:rsidR="008839F2">
        <w:rPr>
          <w:rFonts w:ascii="Times New Roman" w:hAnsi="Times New Roman" w:cs="Times New Roman"/>
          <w:sz w:val="20"/>
          <w:szCs w:val="20"/>
        </w:rPr>
        <w:t xml:space="preserve">the </w:t>
      </w:r>
      <w:r>
        <w:rPr>
          <w:rFonts w:ascii="Times New Roman" w:hAnsi="Times New Roman" w:cs="Times New Roman"/>
          <w:sz w:val="20"/>
          <w:szCs w:val="20"/>
        </w:rPr>
        <w:t xml:space="preserve">virtual impedance control method. The results show that the droop control with </w:t>
      </w:r>
      <w:r w:rsidR="008839F2">
        <w:rPr>
          <w:rFonts w:ascii="Times New Roman" w:hAnsi="Times New Roman" w:cs="Times New Roman"/>
          <w:sz w:val="20"/>
          <w:szCs w:val="20"/>
        </w:rPr>
        <w:t xml:space="preserve">the </w:t>
      </w:r>
      <w:r>
        <w:rPr>
          <w:rFonts w:ascii="Times New Roman" w:hAnsi="Times New Roman" w:cs="Times New Roman"/>
          <w:sz w:val="20"/>
          <w:szCs w:val="20"/>
        </w:rPr>
        <w:t>secondary control loop has much better performance than virtual droop control method.</w:t>
      </w:r>
    </w:p>
    <w:p w:rsidR="00141C76" w:rsidRDefault="00141C76" w:rsidP="00E579FF">
      <w:pPr>
        <w:spacing w:after="120"/>
        <w:rPr>
          <w:rFonts w:ascii="Times New Roman" w:hAnsi="Times New Roman" w:cs="Times New Roman"/>
          <w:sz w:val="20"/>
          <w:szCs w:val="20"/>
        </w:rPr>
      </w:pPr>
    </w:p>
    <w:p w:rsidR="00256016" w:rsidRDefault="00256016" w:rsidP="005F4AE8">
      <w:pPr>
        <w:spacing w:beforeLines="50" w:before="120" w:afterLines="50" w:after="120"/>
        <w:ind w:firstLine="0"/>
        <w:jc w:val="center"/>
        <w:rPr>
          <w:rFonts w:ascii="Times New Roman" w:hAnsi="Times New Roman" w:cs="Times New Roman"/>
          <w:sz w:val="20"/>
          <w:szCs w:val="20"/>
        </w:rPr>
      </w:pPr>
      <w:r>
        <w:rPr>
          <w:rFonts w:ascii="Times New Roman" w:hAnsi="Times New Roman" w:cs="Times New Roman"/>
          <w:noProof/>
          <w:sz w:val="20"/>
          <w:szCs w:val="20"/>
          <w:lang w:eastAsia="en-GB"/>
        </w:rPr>
        <w:drawing>
          <wp:inline distT="0" distB="0" distL="0" distR="0">
            <wp:extent cx="3060000" cy="1184400"/>
            <wp:effectExtent l="0" t="0" r="762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60000" cy="1184400"/>
                    </a:xfrm>
                    <a:prstGeom prst="rect">
                      <a:avLst/>
                    </a:prstGeom>
                    <a:noFill/>
                    <a:ln>
                      <a:noFill/>
                    </a:ln>
                  </pic:spPr>
                </pic:pic>
              </a:graphicData>
            </a:graphic>
          </wp:inline>
        </w:drawing>
      </w:r>
    </w:p>
    <w:p w:rsidR="00256016" w:rsidRDefault="00256016" w:rsidP="005F4AE8">
      <w:pPr>
        <w:spacing w:after="120"/>
        <w:ind w:firstLine="0"/>
        <w:jc w:val="center"/>
        <w:rPr>
          <w:rFonts w:ascii="Times New Roman" w:hAnsi="Times New Roman" w:cs="Times New Roman"/>
          <w:sz w:val="16"/>
          <w:szCs w:val="16"/>
        </w:rPr>
      </w:pPr>
      <w:r>
        <w:rPr>
          <w:rFonts w:ascii="Times New Roman" w:hAnsi="Times New Roman" w:cs="Times New Roman"/>
          <w:sz w:val="16"/>
          <w:szCs w:val="16"/>
        </w:rPr>
        <w:t>Figure 13. Frequency of 3 inverters by using proposed control.</w:t>
      </w:r>
    </w:p>
    <w:p w:rsidR="002D726C" w:rsidRDefault="002D726C" w:rsidP="005F4AE8">
      <w:pPr>
        <w:spacing w:after="120"/>
        <w:ind w:firstLine="0"/>
        <w:jc w:val="center"/>
        <w:rPr>
          <w:rFonts w:ascii="Times New Roman" w:hAnsi="Times New Roman" w:cs="Times New Roman"/>
          <w:sz w:val="16"/>
          <w:szCs w:val="16"/>
        </w:rPr>
      </w:pPr>
    </w:p>
    <w:p w:rsidR="00256016" w:rsidRDefault="00256016" w:rsidP="005F4AE8">
      <w:pPr>
        <w:spacing w:beforeLines="50" w:before="120" w:afterLines="50" w:after="120"/>
        <w:ind w:firstLine="0"/>
        <w:jc w:val="center"/>
        <w:rPr>
          <w:rFonts w:ascii="Times New Roman" w:hAnsi="Times New Roman" w:cs="Times New Roman"/>
          <w:sz w:val="20"/>
          <w:szCs w:val="20"/>
        </w:rPr>
      </w:pPr>
      <w:r>
        <w:rPr>
          <w:rFonts w:ascii="Times New Roman" w:hAnsi="Times New Roman" w:cs="Times New Roman"/>
          <w:noProof/>
          <w:sz w:val="20"/>
          <w:szCs w:val="20"/>
          <w:lang w:eastAsia="en-GB"/>
        </w:rPr>
        <w:drawing>
          <wp:inline distT="0" distB="0" distL="0" distR="0">
            <wp:extent cx="3060000" cy="1184400"/>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60000" cy="1184400"/>
                    </a:xfrm>
                    <a:prstGeom prst="rect">
                      <a:avLst/>
                    </a:prstGeom>
                    <a:noFill/>
                    <a:ln>
                      <a:noFill/>
                    </a:ln>
                  </pic:spPr>
                </pic:pic>
              </a:graphicData>
            </a:graphic>
          </wp:inline>
        </w:drawing>
      </w:r>
    </w:p>
    <w:p w:rsidR="00256016" w:rsidRDefault="00256016" w:rsidP="005F4AE8">
      <w:pPr>
        <w:spacing w:after="120"/>
        <w:ind w:firstLine="0"/>
        <w:jc w:val="center"/>
        <w:rPr>
          <w:rFonts w:ascii="Times New Roman" w:hAnsi="Times New Roman" w:cs="Times New Roman"/>
          <w:sz w:val="16"/>
          <w:szCs w:val="16"/>
        </w:rPr>
      </w:pPr>
      <w:r>
        <w:rPr>
          <w:rFonts w:ascii="Times New Roman" w:hAnsi="Times New Roman" w:cs="Times New Roman"/>
          <w:sz w:val="16"/>
          <w:szCs w:val="16"/>
        </w:rPr>
        <w:t>Figure 14. Output voltage and output current of 3 inverters by using proposed control.</w:t>
      </w:r>
    </w:p>
    <w:p w:rsidR="002D726C" w:rsidRDefault="002D726C" w:rsidP="005F4AE8">
      <w:pPr>
        <w:spacing w:after="120"/>
        <w:ind w:firstLine="0"/>
        <w:jc w:val="center"/>
        <w:rPr>
          <w:rFonts w:ascii="Times New Roman" w:hAnsi="Times New Roman" w:cs="Times New Roman"/>
          <w:sz w:val="16"/>
          <w:szCs w:val="16"/>
        </w:rPr>
      </w:pPr>
    </w:p>
    <w:p w:rsidR="005F4AE8" w:rsidRDefault="00256016" w:rsidP="005F4AE8">
      <w:pPr>
        <w:spacing w:beforeLines="50" w:before="120" w:afterLines="50" w:after="120"/>
        <w:ind w:firstLine="0"/>
        <w:jc w:val="center"/>
        <w:rPr>
          <w:rFonts w:ascii="Times New Roman" w:hAnsi="Times New Roman" w:cs="Times New Roman"/>
          <w:sz w:val="20"/>
          <w:szCs w:val="20"/>
        </w:rPr>
      </w:pPr>
      <w:r>
        <w:rPr>
          <w:rFonts w:ascii="Times New Roman" w:hAnsi="Times New Roman" w:cs="Times New Roman"/>
          <w:noProof/>
          <w:sz w:val="20"/>
          <w:szCs w:val="20"/>
          <w:lang w:eastAsia="en-GB"/>
        </w:rPr>
        <w:drawing>
          <wp:inline distT="0" distB="0" distL="0" distR="0">
            <wp:extent cx="3060000" cy="1184400"/>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60000" cy="1184400"/>
                    </a:xfrm>
                    <a:prstGeom prst="rect">
                      <a:avLst/>
                    </a:prstGeom>
                    <a:noFill/>
                    <a:ln>
                      <a:noFill/>
                    </a:ln>
                  </pic:spPr>
                </pic:pic>
              </a:graphicData>
            </a:graphic>
          </wp:inline>
        </w:drawing>
      </w:r>
    </w:p>
    <w:p w:rsidR="004C6033" w:rsidRDefault="004C6033" w:rsidP="005F4AE8">
      <w:pPr>
        <w:spacing w:beforeLines="50" w:before="120" w:afterLines="50" w:after="120"/>
        <w:ind w:firstLine="0"/>
        <w:jc w:val="center"/>
        <w:rPr>
          <w:rFonts w:ascii="Times New Roman" w:hAnsi="Times New Roman" w:cs="Times New Roman"/>
          <w:sz w:val="16"/>
          <w:szCs w:val="16"/>
        </w:rPr>
      </w:pPr>
      <w:r w:rsidRPr="000E6A8B">
        <w:rPr>
          <w:rFonts w:ascii="Times New Roman" w:hAnsi="Times New Roman" w:cs="Times New Roman"/>
          <w:sz w:val="16"/>
          <w:szCs w:val="16"/>
        </w:rPr>
        <w:t>(a)</w:t>
      </w:r>
    </w:p>
    <w:p w:rsidR="00BC5104" w:rsidRPr="000E6A8B" w:rsidRDefault="00BC5104" w:rsidP="005F4AE8">
      <w:pPr>
        <w:spacing w:beforeLines="50" w:before="120" w:afterLines="50" w:after="120"/>
        <w:ind w:firstLine="0"/>
        <w:jc w:val="center"/>
        <w:rPr>
          <w:rFonts w:ascii="Times New Roman" w:hAnsi="Times New Roman" w:cs="Times New Roman"/>
          <w:sz w:val="16"/>
          <w:szCs w:val="16"/>
        </w:rPr>
      </w:pPr>
    </w:p>
    <w:p w:rsidR="005F4AE8" w:rsidRDefault="00256016" w:rsidP="005F4AE8">
      <w:pPr>
        <w:spacing w:beforeLines="50" w:before="120" w:afterLines="50" w:after="120"/>
        <w:ind w:firstLine="0"/>
        <w:jc w:val="center"/>
        <w:rPr>
          <w:rFonts w:ascii="Times New Roman" w:hAnsi="Times New Roman" w:cs="Times New Roman"/>
          <w:sz w:val="20"/>
          <w:szCs w:val="20"/>
        </w:rPr>
      </w:pPr>
      <w:r>
        <w:rPr>
          <w:rFonts w:ascii="Times New Roman" w:hAnsi="Times New Roman" w:cs="Times New Roman"/>
          <w:noProof/>
          <w:sz w:val="20"/>
          <w:szCs w:val="20"/>
          <w:lang w:eastAsia="en-GB"/>
        </w:rPr>
        <w:drawing>
          <wp:inline distT="0" distB="0" distL="0" distR="0">
            <wp:extent cx="3060000" cy="1195200"/>
            <wp:effectExtent l="0" t="0" r="762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60000" cy="1195200"/>
                    </a:xfrm>
                    <a:prstGeom prst="rect">
                      <a:avLst/>
                    </a:prstGeom>
                    <a:noFill/>
                    <a:ln>
                      <a:noFill/>
                    </a:ln>
                  </pic:spPr>
                </pic:pic>
              </a:graphicData>
            </a:graphic>
          </wp:inline>
        </w:drawing>
      </w:r>
    </w:p>
    <w:p w:rsidR="004C6033" w:rsidRDefault="004C6033" w:rsidP="005F4AE8">
      <w:pPr>
        <w:spacing w:beforeLines="50" w:before="120" w:afterLines="50" w:after="120"/>
        <w:ind w:firstLine="0"/>
        <w:jc w:val="center"/>
        <w:rPr>
          <w:rFonts w:ascii="Times New Roman" w:hAnsi="Times New Roman" w:cs="Times New Roman"/>
          <w:sz w:val="16"/>
          <w:szCs w:val="16"/>
        </w:rPr>
      </w:pPr>
      <w:r w:rsidRPr="000E6A8B">
        <w:rPr>
          <w:rFonts w:ascii="Times New Roman" w:hAnsi="Times New Roman" w:cs="Times New Roman"/>
          <w:sz w:val="16"/>
          <w:szCs w:val="16"/>
        </w:rPr>
        <w:t>(b)</w:t>
      </w:r>
    </w:p>
    <w:p w:rsidR="00BC5104" w:rsidRPr="000E6A8B" w:rsidRDefault="00BC5104" w:rsidP="005F4AE8">
      <w:pPr>
        <w:spacing w:beforeLines="50" w:before="120" w:afterLines="50" w:after="120"/>
        <w:ind w:firstLine="0"/>
        <w:jc w:val="center"/>
        <w:rPr>
          <w:rFonts w:ascii="Times New Roman" w:hAnsi="Times New Roman" w:cs="Times New Roman"/>
          <w:sz w:val="16"/>
          <w:szCs w:val="16"/>
        </w:rPr>
      </w:pPr>
    </w:p>
    <w:p w:rsidR="00256016" w:rsidRDefault="00256016" w:rsidP="005F4AE8">
      <w:pPr>
        <w:spacing w:beforeLines="50" w:before="120" w:afterLines="50" w:after="120"/>
        <w:ind w:firstLine="0"/>
        <w:jc w:val="center"/>
        <w:rPr>
          <w:rFonts w:ascii="Times New Roman" w:hAnsi="Times New Roman" w:cs="Times New Roman"/>
          <w:sz w:val="20"/>
          <w:szCs w:val="20"/>
        </w:rPr>
      </w:pPr>
      <w:r>
        <w:rPr>
          <w:rFonts w:ascii="Times New Roman" w:hAnsi="Times New Roman" w:cs="Times New Roman"/>
          <w:noProof/>
          <w:sz w:val="20"/>
          <w:szCs w:val="20"/>
          <w:lang w:eastAsia="en-GB"/>
        </w:rPr>
        <w:drawing>
          <wp:inline distT="0" distB="0" distL="0" distR="0">
            <wp:extent cx="3060000" cy="118800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60000" cy="1188000"/>
                    </a:xfrm>
                    <a:prstGeom prst="rect">
                      <a:avLst/>
                    </a:prstGeom>
                    <a:noFill/>
                    <a:ln>
                      <a:noFill/>
                    </a:ln>
                  </pic:spPr>
                </pic:pic>
              </a:graphicData>
            </a:graphic>
          </wp:inline>
        </w:drawing>
      </w:r>
    </w:p>
    <w:p w:rsidR="004C6033" w:rsidRPr="004C6033" w:rsidRDefault="004C6033" w:rsidP="005F4AE8">
      <w:pPr>
        <w:spacing w:beforeLines="50" w:before="120" w:afterLines="50" w:after="120"/>
        <w:ind w:firstLine="0"/>
        <w:jc w:val="center"/>
        <w:rPr>
          <w:rFonts w:ascii="Times New Roman" w:hAnsi="Times New Roman" w:cs="Times New Roman"/>
          <w:sz w:val="16"/>
          <w:szCs w:val="16"/>
        </w:rPr>
      </w:pPr>
      <w:r w:rsidRPr="004C6033">
        <w:rPr>
          <w:rFonts w:ascii="Times New Roman" w:hAnsi="Times New Roman" w:cs="Times New Roman"/>
          <w:sz w:val="16"/>
          <w:szCs w:val="16"/>
        </w:rPr>
        <w:t>(c)</w:t>
      </w:r>
    </w:p>
    <w:p w:rsidR="00256016" w:rsidRDefault="00256016" w:rsidP="005F4AE8">
      <w:pPr>
        <w:spacing w:after="120"/>
        <w:ind w:firstLine="0"/>
        <w:jc w:val="center"/>
        <w:rPr>
          <w:rFonts w:ascii="Times New Roman" w:hAnsi="Times New Roman" w:cs="Times New Roman"/>
          <w:sz w:val="16"/>
          <w:szCs w:val="16"/>
        </w:rPr>
      </w:pPr>
      <w:r>
        <w:rPr>
          <w:rFonts w:ascii="Times New Roman" w:hAnsi="Times New Roman" w:cs="Times New Roman"/>
          <w:sz w:val="16"/>
          <w:szCs w:val="16"/>
        </w:rPr>
        <w:t>Figure 15. Output current of 3 inverters by using proposed control</w:t>
      </w:r>
      <w:r w:rsidR="000E6A8B">
        <w:rPr>
          <w:rFonts w:ascii="Times New Roman" w:hAnsi="Times New Roman" w:cs="Times New Roman"/>
          <w:sz w:val="16"/>
          <w:szCs w:val="16"/>
        </w:rPr>
        <w:t>: (a) current of DG1, (b) current of DG2, (c) current of DG3.</w:t>
      </w:r>
    </w:p>
    <w:p w:rsidR="00BC5104" w:rsidRDefault="00BC5104" w:rsidP="005F4AE8">
      <w:pPr>
        <w:spacing w:after="120"/>
        <w:ind w:firstLine="0"/>
        <w:jc w:val="center"/>
        <w:rPr>
          <w:rFonts w:ascii="Times New Roman" w:hAnsi="Times New Roman" w:cs="Times New Roman"/>
          <w:sz w:val="16"/>
          <w:szCs w:val="16"/>
        </w:rPr>
      </w:pPr>
    </w:p>
    <w:p w:rsidR="00256016" w:rsidRDefault="00256016" w:rsidP="005F4AE8">
      <w:pPr>
        <w:spacing w:beforeLines="50" w:before="120" w:afterLines="50" w:after="120"/>
        <w:ind w:firstLine="0"/>
        <w:jc w:val="center"/>
        <w:rPr>
          <w:rFonts w:ascii="Times New Roman" w:hAnsi="Times New Roman" w:cs="Times New Roman"/>
          <w:sz w:val="20"/>
          <w:szCs w:val="20"/>
        </w:rPr>
      </w:pPr>
      <w:r>
        <w:rPr>
          <w:rFonts w:ascii="Times New Roman" w:hAnsi="Times New Roman" w:cs="Times New Roman"/>
          <w:noProof/>
          <w:sz w:val="20"/>
          <w:szCs w:val="20"/>
          <w:lang w:eastAsia="en-GB"/>
        </w:rPr>
        <w:drawing>
          <wp:inline distT="0" distB="0" distL="0" distR="0">
            <wp:extent cx="3060000" cy="1184400"/>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60000" cy="1184400"/>
                    </a:xfrm>
                    <a:prstGeom prst="rect">
                      <a:avLst/>
                    </a:prstGeom>
                    <a:noFill/>
                    <a:ln>
                      <a:noFill/>
                    </a:ln>
                  </pic:spPr>
                </pic:pic>
              </a:graphicData>
            </a:graphic>
          </wp:inline>
        </w:drawing>
      </w:r>
    </w:p>
    <w:p w:rsidR="004C6033" w:rsidRDefault="004C6033" w:rsidP="005F4AE8">
      <w:pPr>
        <w:spacing w:beforeLines="50" w:before="120" w:afterLines="50" w:after="120"/>
        <w:ind w:firstLine="0"/>
        <w:jc w:val="center"/>
        <w:rPr>
          <w:rFonts w:ascii="Times New Roman" w:hAnsi="Times New Roman" w:cs="Times New Roman"/>
          <w:sz w:val="16"/>
          <w:szCs w:val="16"/>
        </w:rPr>
      </w:pPr>
      <w:r w:rsidRPr="004C6033">
        <w:rPr>
          <w:rFonts w:ascii="Times New Roman" w:hAnsi="Times New Roman" w:cs="Times New Roman"/>
          <w:sz w:val="16"/>
          <w:szCs w:val="16"/>
        </w:rPr>
        <w:t>(a)</w:t>
      </w:r>
    </w:p>
    <w:p w:rsidR="00BC5104" w:rsidRPr="004C6033" w:rsidRDefault="00BC5104" w:rsidP="005F4AE8">
      <w:pPr>
        <w:spacing w:beforeLines="50" w:before="120" w:afterLines="50" w:after="120"/>
        <w:ind w:firstLine="0"/>
        <w:jc w:val="center"/>
        <w:rPr>
          <w:rFonts w:ascii="Times New Roman" w:hAnsi="Times New Roman" w:cs="Times New Roman"/>
          <w:sz w:val="16"/>
          <w:szCs w:val="16"/>
        </w:rPr>
      </w:pPr>
    </w:p>
    <w:p w:rsidR="00256016" w:rsidRDefault="00256016" w:rsidP="005F4AE8">
      <w:pPr>
        <w:spacing w:beforeLines="50" w:before="120" w:afterLines="50" w:after="120"/>
        <w:ind w:firstLine="0"/>
        <w:jc w:val="center"/>
        <w:rPr>
          <w:rFonts w:ascii="Times New Roman" w:hAnsi="Times New Roman" w:cs="Times New Roman"/>
          <w:sz w:val="20"/>
          <w:szCs w:val="20"/>
        </w:rPr>
      </w:pPr>
      <w:r>
        <w:rPr>
          <w:rFonts w:ascii="Times New Roman" w:hAnsi="Times New Roman" w:cs="Times New Roman"/>
          <w:noProof/>
          <w:sz w:val="20"/>
          <w:szCs w:val="20"/>
          <w:lang w:eastAsia="en-GB"/>
        </w:rPr>
        <w:drawing>
          <wp:inline distT="0" distB="0" distL="0" distR="0">
            <wp:extent cx="3060000" cy="1184400"/>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60000" cy="1184400"/>
                    </a:xfrm>
                    <a:prstGeom prst="rect">
                      <a:avLst/>
                    </a:prstGeom>
                    <a:noFill/>
                    <a:ln>
                      <a:noFill/>
                    </a:ln>
                  </pic:spPr>
                </pic:pic>
              </a:graphicData>
            </a:graphic>
          </wp:inline>
        </w:drawing>
      </w:r>
    </w:p>
    <w:p w:rsidR="004C6033" w:rsidRPr="004C6033" w:rsidRDefault="004C6033" w:rsidP="005F4AE8">
      <w:pPr>
        <w:spacing w:beforeLines="50" w:before="120" w:afterLines="50" w:after="120"/>
        <w:ind w:firstLine="0"/>
        <w:jc w:val="center"/>
        <w:rPr>
          <w:rFonts w:ascii="Times New Roman" w:hAnsi="Times New Roman" w:cs="Times New Roman"/>
          <w:sz w:val="16"/>
          <w:szCs w:val="16"/>
        </w:rPr>
      </w:pPr>
      <w:r w:rsidRPr="004C6033">
        <w:rPr>
          <w:rFonts w:ascii="Times New Roman" w:hAnsi="Times New Roman" w:cs="Times New Roman"/>
          <w:sz w:val="16"/>
          <w:szCs w:val="16"/>
        </w:rPr>
        <w:t>(b)</w:t>
      </w:r>
    </w:p>
    <w:p w:rsidR="00256016" w:rsidRDefault="00256016" w:rsidP="005F4AE8">
      <w:pPr>
        <w:spacing w:after="120"/>
        <w:ind w:firstLine="0"/>
        <w:jc w:val="center"/>
        <w:rPr>
          <w:rFonts w:ascii="Times New Roman" w:hAnsi="Times New Roman" w:cs="Times New Roman"/>
          <w:sz w:val="16"/>
          <w:szCs w:val="16"/>
        </w:rPr>
      </w:pPr>
      <w:r>
        <w:rPr>
          <w:rFonts w:ascii="Times New Roman" w:hAnsi="Times New Roman" w:cs="Times New Roman"/>
          <w:sz w:val="16"/>
          <w:szCs w:val="16"/>
        </w:rPr>
        <w:t>Figure 16. Output active power and output reactive power of 3 inve</w:t>
      </w:r>
      <w:r w:rsidR="000E6A8B">
        <w:rPr>
          <w:rFonts w:ascii="Times New Roman" w:hAnsi="Times New Roman" w:cs="Times New Roman"/>
          <w:sz w:val="16"/>
          <w:szCs w:val="16"/>
        </w:rPr>
        <w:t>rters by using proposed control: (a) active power, (b) reactive power.</w:t>
      </w:r>
    </w:p>
    <w:p w:rsidR="002D726C" w:rsidRDefault="002D726C" w:rsidP="005F4AE8">
      <w:pPr>
        <w:spacing w:after="120"/>
        <w:ind w:firstLine="0"/>
        <w:jc w:val="center"/>
        <w:rPr>
          <w:rFonts w:ascii="Times New Roman" w:hAnsi="Times New Roman" w:cs="Times New Roman"/>
          <w:sz w:val="16"/>
          <w:szCs w:val="16"/>
        </w:rPr>
      </w:pPr>
    </w:p>
    <w:p w:rsidR="00256016" w:rsidRDefault="00256016" w:rsidP="00256016">
      <w:pPr>
        <w:pStyle w:val="Heading1"/>
        <w:numPr>
          <w:ilvl w:val="0"/>
          <w:numId w:val="0"/>
        </w:numPr>
        <w:ind w:left="216"/>
      </w:pPr>
      <w:r>
        <w:lastRenderedPageBreak/>
        <w:t>References</w:t>
      </w:r>
    </w:p>
    <w:p w:rsidR="00256016" w:rsidRDefault="00256016" w:rsidP="00E579FF">
      <w:pPr>
        <w:pStyle w:val="references"/>
        <w:tabs>
          <w:tab w:val="num" w:pos="360"/>
        </w:tabs>
        <w:spacing w:after="120"/>
        <w:ind w:left="354" w:hanging="354"/>
        <w:jc w:val="both"/>
      </w:pPr>
      <w:r>
        <w:fldChar w:fldCharType="begin"/>
      </w:r>
      <w:r>
        <w:instrText xml:space="preserve"> ADDIN EN.REFLIST </w:instrText>
      </w:r>
      <w:r>
        <w:fldChar w:fldCharType="separate"/>
      </w:r>
      <w:r>
        <w:t>[1]</w:t>
      </w:r>
      <w:r>
        <w:tab/>
        <w:t>Q.-C. Zhong and T. Hornik, Control of power inverters in renewable energy and smart grid integration. John Wiley &amp; Sons, 2012.</w:t>
      </w:r>
    </w:p>
    <w:p w:rsidR="00256016" w:rsidRDefault="00256016" w:rsidP="00E579FF">
      <w:pPr>
        <w:pStyle w:val="references"/>
        <w:tabs>
          <w:tab w:val="num" w:pos="360"/>
        </w:tabs>
        <w:spacing w:after="120"/>
        <w:ind w:left="354" w:hanging="354"/>
        <w:jc w:val="both"/>
      </w:pPr>
      <w:r>
        <w:t>[2]</w:t>
      </w:r>
      <w:r>
        <w:tab/>
        <w:t>X. Fang, S. Misra, G. Xue, and D. Yang, "Smart grid—The new and improved power grid: A survey," IEEE communications surveys &amp; tutorials, vol. 14, no. 4, pp. 944-980, 2012.</w:t>
      </w:r>
    </w:p>
    <w:p w:rsidR="00256016" w:rsidRDefault="00256016" w:rsidP="00E579FF">
      <w:pPr>
        <w:pStyle w:val="references"/>
        <w:tabs>
          <w:tab w:val="num" w:pos="360"/>
        </w:tabs>
        <w:spacing w:after="120"/>
        <w:ind w:left="354" w:hanging="354"/>
        <w:jc w:val="both"/>
      </w:pPr>
      <w:r>
        <w:t>[3]</w:t>
      </w:r>
      <w:r>
        <w:tab/>
        <w:t>Q.-C. Zhong and Y. Zeng, "Universal droop control of inverters with different types of output impedance," IEEE Access, vol. 4, pp. 702-712, 2016.</w:t>
      </w:r>
    </w:p>
    <w:p w:rsidR="00256016" w:rsidRDefault="00256016" w:rsidP="00E579FF">
      <w:pPr>
        <w:pStyle w:val="references"/>
        <w:tabs>
          <w:tab w:val="num" w:pos="360"/>
        </w:tabs>
        <w:spacing w:after="120"/>
        <w:ind w:left="354" w:hanging="354"/>
        <w:jc w:val="both"/>
      </w:pPr>
      <w:r>
        <w:t>[4]</w:t>
      </w:r>
      <w:r>
        <w:tab/>
        <w:t>C. Guzman, A. Cardenas, and K. Agbossou, "Load sharing strategy for autonomous AC microgrids based on FPGA implementation of ADALINE&amp;FLL," IEEE Transactions on Energy Conversion, vol. 29, no. 3, pp. 663-672, 2014.</w:t>
      </w:r>
    </w:p>
    <w:p w:rsidR="00256016" w:rsidRDefault="00256016" w:rsidP="00E579FF">
      <w:pPr>
        <w:pStyle w:val="references"/>
        <w:tabs>
          <w:tab w:val="num" w:pos="360"/>
        </w:tabs>
        <w:spacing w:after="120"/>
        <w:ind w:left="354" w:hanging="354"/>
        <w:jc w:val="both"/>
      </w:pPr>
      <w:r>
        <w:t>[5]</w:t>
      </w:r>
      <w:r>
        <w:tab/>
        <w:t>Q.-C. Zhong and Y. Zeng, "Parallel operation of inverters with different types of output impedance," in IECON 2013-39th Annual Conference of the IEEE Industrial Electronics Society, 2013, pp. 1398-1403: IEEE.</w:t>
      </w:r>
    </w:p>
    <w:p w:rsidR="00256016" w:rsidRDefault="00256016" w:rsidP="00E579FF">
      <w:pPr>
        <w:pStyle w:val="references"/>
        <w:tabs>
          <w:tab w:val="num" w:pos="360"/>
        </w:tabs>
        <w:spacing w:after="120"/>
        <w:ind w:left="354" w:hanging="354"/>
        <w:jc w:val="both"/>
      </w:pPr>
      <w:r>
        <w:t>[6]</w:t>
      </w:r>
      <w:r>
        <w:tab/>
        <w:t>H. Mahmood, D. Michaelson, and J. Jiang, "Accurate reactive power sharing in an islanded microgrid using adaptive virtual impedances," IEEE Transactions on Power Electronics, vol. 30, no. 3, pp. 1605-1617, 2015.</w:t>
      </w:r>
    </w:p>
    <w:p w:rsidR="00256016" w:rsidRDefault="00256016" w:rsidP="00E579FF">
      <w:pPr>
        <w:pStyle w:val="references"/>
        <w:tabs>
          <w:tab w:val="num" w:pos="360"/>
        </w:tabs>
        <w:spacing w:after="120"/>
        <w:ind w:left="354" w:hanging="354"/>
        <w:jc w:val="both"/>
      </w:pPr>
      <w:r>
        <w:t>[7]</w:t>
      </w:r>
      <w:r>
        <w:tab/>
        <w:t>J. M. Guerrero, L. G. De Vicuna, J. Matas, M. Castilla, and J. Miret, "Output impedance design of parallel-connected UPS inverters with wireless load-sharing control," IEEE Transactions on industrial electronics, vol. 52, no. 4, pp. 1126-1135, 2005.</w:t>
      </w:r>
    </w:p>
    <w:p w:rsidR="00256016" w:rsidRDefault="00256016" w:rsidP="00E579FF">
      <w:pPr>
        <w:pStyle w:val="references"/>
        <w:tabs>
          <w:tab w:val="num" w:pos="360"/>
        </w:tabs>
        <w:spacing w:after="120"/>
        <w:ind w:left="354" w:hanging="354"/>
        <w:jc w:val="both"/>
      </w:pPr>
      <w:r>
        <w:t>[8]</w:t>
      </w:r>
      <w:r>
        <w:tab/>
        <w:t>J. Hu, J. Zhu, D. G. Dorrell, and J. M. Guerrero, "Virtual flux droop method—A new control strategy of inverters in microgrids," IEEE Transactions on Power Electronics, vol. 29, no. 9, pp. 4704-4711, 2014.</w:t>
      </w:r>
    </w:p>
    <w:p w:rsidR="00256016" w:rsidRDefault="00256016" w:rsidP="00E579FF">
      <w:pPr>
        <w:pStyle w:val="references"/>
        <w:tabs>
          <w:tab w:val="num" w:pos="360"/>
        </w:tabs>
        <w:spacing w:after="120"/>
        <w:ind w:left="354" w:hanging="354"/>
        <w:jc w:val="both"/>
      </w:pPr>
      <w:r>
        <w:t>[9]</w:t>
      </w:r>
      <w:r>
        <w:tab/>
        <w:t>A. Tuladhar, H. Jin, T. Unger, and K. Mauch, "Control of parallel inverters in distributed AC power systems with consideration of line impedance effect," IEEE Transactions on Industry Applications, vol. 36, no. 1, pp. 131-138, 2000.</w:t>
      </w:r>
    </w:p>
    <w:p w:rsidR="00256016" w:rsidRDefault="00256016" w:rsidP="00E579FF">
      <w:pPr>
        <w:pStyle w:val="references"/>
        <w:tabs>
          <w:tab w:val="num" w:pos="360"/>
        </w:tabs>
        <w:spacing w:after="120"/>
        <w:ind w:left="354" w:hanging="354"/>
        <w:jc w:val="both"/>
      </w:pPr>
      <w:r>
        <w:t>[10]</w:t>
      </w:r>
      <w:r>
        <w:tab/>
        <w:t>J. M. Guerrero, M. Chandorkar, T.-L. Lee, and P. C. Loh, "Advanced control architectures for intelligent microgrids—Part I: Decentralized and hierarchical control," IEEE Transactions on Industrial Electronics, vol. 60, no. 4, pp. 1254-1262, 2013.</w:t>
      </w:r>
    </w:p>
    <w:p w:rsidR="00256016" w:rsidRDefault="00256016" w:rsidP="00E579FF">
      <w:pPr>
        <w:pStyle w:val="references"/>
        <w:tabs>
          <w:tab w:val="num" w:pos="360"/>
        </w:tabs>
        <w:spacing w:after="120"/>
        <w:ind w:left="354" w:hanging="354"/>
        <w:jc w:val="both"/>
      </w:pPr>
      <w:r>
        <w:t>[11]</w:t>
      </w:r>
      <w:r>
        <w:tab/>
        <w:t>J. M. Guerrero, J. C. Vasquez, J. Matas, L. G. De Vicuña, and M. Castilla, "Hierarchical control of droop-controlled AC and DC microgrids—A general approach toward standardization," IEEE Transactions on industrial electronics, vol. 58, no. 1, pp. 158-172, 2011.</w:t>
      </w:r>
    </w:p>
    <w:p w:rsidR="00256016" w:rsidRDefault="00256016" w:rsidP="00E579FF">
      <w:pPr>
        <w:pStyle w:val="references"/>
        <w:tabs>
          <w:tab w:val="num" w:pos="360"/>
        </w:tabs>
        <w:spacing w:after="120"/>
        <w:ind w:left="354" w:hanging="354"/>
        <w:jc w:val="both"/>
      </w:pPr>
      <w:r>
        <w:t>[12]</w:t>
      </w:r>
      <w:r>
        <w:tab/>
        <w:t>J. C. Vasquez, J. M. Guerrero, M. Savaghebi, J. Eloy-Garcia, and R. Teodorescu, "Modeling, analysis, and design of stationary-reference-frame droop-controlled parallel three-phase voltage source inverters," IEEE Transactions on Industrial Electronics, vol. 60, no. 4, pp. 1271-1280, 2013.</w:t>
      </w:r>
    </w:p>
    <w:p w:rsidR="00256016" w:rsidRDefault="00256016" w:rsidP="00E579FF">
      <w:pPr>
        <w:pStyle w:val="references"/>
        <w:tabs>
          <w:tab w:val="num" w:pos="360"/>
        </w:tabs>
        <w:spacing w:after="120"/>
        <w:ind w:left="354" w:hanging="354"/>
        <w:jc w:val="both"/>
      </w:pPr>
      <w:r>
        <w:t>[13]</w:t>
      </w:r>
      <w:r>
        <w:tab/>
        <w:t>A. E. M. Bouzid, P. Sicard, A. Yamane, and J.-N. Paquin, "Simulation of droop control strategy for parallel inverters in autonomous AC microgrids," in 2016 8th International Conference on Modelling, Identification and Control (ICMIC), 2016, pp. 701-706: IEEE.</w:t>
      </w:r>
    </w:p>
    <w:p w:rsidR="00256016" w:rsidRDefault="00256016" w:rsidP="00E579FF">
      <w:pPr>
        <w:pStyle w:val="references"/>
        <w:tabs>
          <w:tab w:val="num" w:pos="360"/>
        </w:tabs>
        <w:spacing w:after="120"/>
        <w:ind w:left="354" w:hanging="354"/>
        <w:jc w:val="both"/>
      </w:pPr>
      <w:r>
        <w:t>[14]</w:t>
      </w:r>
      <w:r>
        <w:tab/>
        <w:t>L. Lei, M. A. Elgendy, N. Wade, S. Ethni, and H. M. Hasanien, "Power sharing between parallel inverters in microgrid by improved droop control," in 2018 53rd International Universities Power Engineering Conference (UPEC), 2018, pp. 1-6: IEEE.</w:t>
      </w:r>
    </w:p>
    <w:p w:rsidR="00256016" w:rsidRDefault="00256016" w:rsidP="00E579FF">
      <w:pPr>
        <w:pStyle w:val="references"/>
        <w:tabs>
          <w:tab w:val="num" w:pos="360"/>
        </w:tabs>
        <w:spacing w:after="120"/>
        <w:ind w:left="354" w:hanging="354"/>
        <w:jc w:val="both"/>
      </w:pPr>
      <w:r>
        <w:t>[15]</w:t>
      </w:r>
      <w:r>
        <w:tab/>
        <w:t>J. M. Guerrero, L. G. De Vicuna, J. Matas, M. Castilla, and J. Miret, "A wireless controller to enhance dynamic performance of parallel inverters in distributed generation systems," IEEE Transactions on power electronics, vol. 19, no. 5, pp. 1205-1213, 2004.</w:t>
      </w:r>
    </w:p>
    <w:p w:rsidR="00256016" w:rsidRDefault="00256016" w:rsidP="00E579FF">
      <w:pPr>
        <w:spacing w:after="120" w:line="720" w:lineRule="auto"/>
        <w:ind w:left="99" w:hangingChars="62" w:hanging="99"/>
        <w:rPr>
          <w:rFonts w:ascii="Times New Roman" w:hAnsi="Times New Roman" w:cs="Times New Roman"/>
          <w:sz w:val="16"/>
          <w:szCs w:val="16"/>
        </w:rPr>
        <w:sectPr w:rsidR="00256016" w:rsidSect="005C7D10">
          <w:footerReference w:type="default" r:id="rId32"/>
          <w:pgSz w:w="11906" w:h="16838"/>
          <w:pgMar w:top="1077" w:right="907" w:bottom="1440" w:left="907" w:header="720" w:footer="720" w:gutter="0"/>
          <w:cols w:num="2" w:space="357"/>
          <w:docGrid w:linePitch="360"/>
        </w:sectPr>
      </w:pPr>
      <w:r>
        <w:rPr>
          <w:rFonts w:ascii="Times New Roman" w:hAnsi="Times New Roman" w:cs="Times New Roman"/>
          <w:sz w:val="16"/>
          <w:szCs w:val="16"/>
        </w:rPr>
        <w:fldChar w:fldCharType="end"/>
      </w:r>
    </w:p>
    <w:p w:rsidR="00256016" w:rsidRDefault="00256016" w:rsidP="00256016">
      <w:pPr>
        <w:spacing w:beforeLines="50" w:before="120" w:afterLines="50" w:after="120" w:line="720" w:lineRule="auto"/>
        <w:ind w:left="124" w:hangingChars="62" w:hanging="124"/>
        <w:rPr>
          <w:rFonts w:ascii="Times New Roman" w:hAnsi="Times New Roman" w:cs="Times New Roman"/>
          <w:sz w:val="20"/>
          <w:szCs w:val="20"/>
        </w:rPr>
      </w:pPr>
    </w:p>
    <w:p w:rsidR="00256016" w:rsidRPr="00256016" w:rsidRDefault="00256016" w:rsidP="00256016">
      <w:pPr>
        <w:pStyle w:val="Author"/>
        <w:spacing w:before="0" w:after="120" w:line="228" w:lineRule="auto"/>
        <w:contextualSpacing/>
        <w:rPr>
          <w:sz w:val="18"/>
          <w:szCs w:val="18"/>
          <w:lang w:val="en-GB"/>
        </w:rPr>
      </w:pPr>
    </w:p>
    <w:p w:rsidR="00256016" w:rsidRDefault="00256016" w:rsidP="00256016">
      <w:pPr>
        <w:spacing w:beforeLines="50" w:before="120" w:afterLines="50" w:after="120"/>
        <w:jc w:val="center"/>
        <w:rPr>
          <w:rFonts w:ascii="Times New Roman" w:hAnsi="Times New Roman" w:cs="Times New Roman"/>
          <w:sz w:val="48"/>
          <w:szCs w:val="48"/>
        </w:rPr>
      </w:pPr>
    </w:p>
    <w:p w:rsidR="003F551A" w:rsidRDefault="00CF2DE0"/>
    <w:sectPr w:rsidR="003F551A" w:rsidSect="00256016">
      <w:type w:val="continuous"/>
      <w:pgSz w:w="11906" w:h="16838"/>
      <w:pgMar w:top="1077" w:right="907" w:bottom="1440" w:left="90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DE0" w:rsidRDefault="00CF2DE0" w:rsidP="005C7D10">
      <w:r>
        <w:separator/>
      </w:r>
    </w:p>
  </w:endnote>
  <w:endnote w:type="continuationSeparator" w:id="0">
    <w:p w:rsidR="00CF2DE0" w:rsidRDefault="00CF2DE0" w:rsidP="005C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D10" w:rsidRDefault="005C7D10" w:rsidP="00DC43B0">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D10" w:rsidRDefault="005C7D10">
    <w:pPr>
      <w:pStyle w:val="Footer"/>
    </w:pPr>
    <w:r w:rsidRPr="005C7D10">
      <w:t>978-1-7281-2455-1/19/$31.00 ©2019 IEEE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D10" w:rsidRPr="005C7D10" w:rsidRDefault="005C7D10" w:rsidP="005C7D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DE0" w:rsidRDefault="00CF2DE0" w:rsidP="005C7D10">
      <w:r>
        <w:separator/>
      </w:r>
    </w:p>
  </w:footnote>
  <w:footnote w:type="continuationSeparator" w:id="0">
    <w:p w:rsidR="00CF2DE0" w:rsidRDefault="00CF2DE0" w:rsidP="005C7D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89603E"/>
    <w:multiLevelType w:val="multilevel"/>
    <w:tmpl w:val="0AB06E12"/>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502"/>
        </w:tabs>
        <w:ind w:left="430" w:hanging="288"/>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BF"/>
    <w:rsid w:val="000106F5"/>
    <w:rsid w:val="00094EB7"/>
    <w:rsid w:val="000E6A8B"/>
    <w:rsid w:val="000E7FDF"/>
    <w:rsid w:val="000F5AF5"/>
    <w:rsid w:val="0011602D"/>
    <w:rsid w:val="00141C76"/>
    <w:rsid w:val="00142C58"/>
    <w:rsid w:val="00146FD2"/>
    <w:rsid w:val="0015530C"/>
    <w:rsid w:val="00175F2E"/>
    <w:rsid w:val="001908B3"/>
    <w:rsid w:val="001E2748"/>
    <w:rsid w:val="002321B7"/>
    <w:rsid w:val="00256016"/>
    <w:rsid w:val="002567C2"/>
    <w:rsid w:val="00296493"/>
    <w:rsid w:val="002D0E98"/>
    <w:rsid w:val="002D195F"/>
    <w:rsid w:val="002D726C"/>
    <w:rsid w:val="00340A92"/>
    <w:rsid w:val="003736C7"/>
    <w:rsid w:val="003915CA"/>
    <w:rsid w:val="00403E59"/>
    <w:rsid w:val="00455BCE"/>
    <w:rsid w:val="00466E07"/>
    <w:rsid w:val="00472B0E"/>
    <w:rsid w:val="00473B82"/>
    <w:rsid w:val="004C6033"/>
    <w:rsid w:val="004D7573"/>
    <w:rsid w:val="0052290A"/>
    <w:rsid w:val="005C7D10"/>
    <w:rsid w:val="005E301A"/>
    <w:rsid w:val="005F4AE8"/>
    <w:rsid w:val="0062266E"/>
    <w:rsid w:val="00633EF6"/>
    <w:rsid w:val="00652964"/>
    <w:rsid w:val="00670EAF"/>
    <w:rsid w:val="006810EA"/>
    <w:rsid w:val="006A23C4"/>
    <w:rsid w:val="007127BD"/>
    <w:rsid w:val="00732A3D"/>
    <w:rsid w:val="00753334"/>
    <w:rsid w:val="00790185"/>
    <w:rsid w:val="007A772F"/>
    <w:rsid w:val="008079D6"/>
    <w:rsid w:val="00837471"/>
    <w:rsid w:val="0084606B"/>
    <w:rsid w:val="008839F2"/>
    <w:rsid w:val="008D2737"/>
    <w:rsid w:val="009651BD"/>
    <w:rsid w:val="009D57D9"/>
    <w:rsid w:val="009E05F5"/>
    <w:rsid w:val="00A01EA5"/>
    <w:rsid w:val="00A325CB"/>
    <w:rsid w:val="00A609BF"/>
    <w:rsid w:val="00A71CA2"/>
    <w:rsid w:val="00AC3B02"/>
    <w:rsid w:val="00AE38F2"/>
    <w:rsid w:val="00AE5C3A"/>
    <w:rsid w:val="00B15525"/>
    <w:rsid w:val="00B5461A"/>
    <w:rsid w:val="00B94BF1"/>
    <w:rsid w:val="00BC5104"/>
    <w:rsid w:val="00BE1F63"/>
    <w:rsid w:val="00C91B90"/>
    <w:rsid w:val="00C929A5"/>
    <w:rsid w:val="00CD4CAC"/>
    <w:rsid w:val="00CF2DE0"/>
    <w:rsid w:val="00D3252E"/>
    <w:rsid w:val="00D52647"/>
    <w:rsid w:val="00D56BFF"/>
    <w:rsid w:val="00D57F78"/>
    <w:rsid w:val="00DA0B3C"/>
    <w:rsid w:val="00DC43B0"/>
    <w:rsid w:val="00DE2D3A"/>
    <w:rsid w:val="00DF5120"/>
    <w:rsid w:val="00E118C9"/>
    <w:rsid w:val="00E2288B"/>
    <w:rsid w:val="00E44FA2"/>
    <w:rsid w:val="00E51520"/>
    <w:rsid w:val="00E51D1F"/>
    <w:rsid w:val="00E579FF"/>
    <w:rsid w:val="00EC3B7D"/>
    <w:rsid w:val="00EE26C7"/>
    <w:rsid w:val="00FA467A"/>
    <w:rsid w:val="00FA5A4C"/>
    <w:rsid w:val="00FA75BA"/>
    <w:rsid w:val="00FC78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E2F65-9E37-4976-8838-AD72BE06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20" w:line="228" w:lineRule="auto"/>
        <w:ind w:firstLine="28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8F2"/>
    <w:pPr>
      <w:spacing w:after="0" w:line="240" w:lineRule="auto"/>
    </w:pPr>
  </w:style>
  <w:style w:type="paragraph" w:styleId="Heading1">
    <w:name w:val="heading 1"/>
    <w:basedOn w:val="Normal"/>
    <w:next w:val="Normal"/>
    <w:link w:val="Heading1Char"/>
    <w:qFormat/>
    <w:rsid w:val="00256016"/>
    <w:pPr>
      <w:keepNext/>
      <w:keepLines/>
      <w:numPr>
        <w:numId w:val="1"/>
      </w:numPr>
      <w:tabs>
        <w:tab w:val="left" w:pos="216"/>
      </w:tabs>
      <w:spacing w:before="160" w:after="80"/>
      <w:jc w:val="center"/>
      <w:outlineLvl w:val="0"/>
    </w:pPr>
    <w:rPr>
      <w:rFonts w:ascii="Times New Roman" w:eastAsia="SimSun" w:hAnsi="Times New Roman" w:cs="Times New Roman"/>
      <w:smallCaps/>
      <w:noProof/>
      <w:sz w:val="20"/>
      <w:szCs w:val="20"/>
      <w:lang w:val="en-US" w:eastAsia="en-US"/>
    </w:rPr>
  </w:style>
  <w:style w:type="paragraph" w:styleId="Heading2">
    <w:name w:val="heading 2"/>
    <w:basedOn w:val="Normal"/>
    <w:next w:val="Normal"/>
    <w:link w:val="Heading2Char"/>
    <w:unhideWhenUsed/>
    <w:qFormat/>
    <w:rsid w:val="00E579FF"/>
    <w:pPr>
      <w:keepNext/>
      <w:keepLines/>
      <w:numPr>
        <w:ilvl w:val="1"/>
        <w:numId w:val="1"/>
      </w:numPr>
      <w:spacing w:before="120" w:after="120"/>
      <w:ind w:left="289" w:hanging="289"/>
      <w:jc w:val="left"/>
      <w:outlineLvl w:val="1"/>
    </w:pPr>
    <w:rPr>
      <w:rFonts w:ascii="Times New Roman" w:eastAsia="SimSun" w:hAnsi="Times New Roman" w:cs="Times New Roman"/>
      <w:i/>
      <w:iCs/>
      <w:noProof/>
      <w:sz w:val="20"/>
      <w:szCs w:val="20"/>
      <w:lang w:val="en-US" w:eastAsia="en-US"/>
    </w:rPr>
  </w:style>
  <w:style w:type="paragraph" w:styleId="Heading3">
    <w:name w:val="heading 3"/>
    <w:basedOn w:val="Normal"/>
    <w:next w:val="Normal"/>
    <w:link w:val="Heading3Char"/>
    <w:semiHidden/>
    <w:unhideWhenUsed/>
    <w:qFormat/>
    <w:rsid w:val="00256016"/>
    <w:pPr>
      <w:numPr>
        <w:ilvl w:val="2"/>
        <w:numId w:val="1"/>
      </w:numPr>
      <w:spacing w:line="240" w:lineRule="exact"/>
      <w:outlineLvl w:val="2"/>
    </w:pPr>
    <w:rPr>
      <w:rFonts w:ascii="Times New Roman" w:eastAsia="SimSun" w:hAnsi="Times New Roman" w:cs="Times New Roman"/>
      <w:i/>
      <w:iCs/>
      <w:noProof/>
      <w:sz w:val="20"/>
      <w:szCs w:val="20"/>
      <w:lang w:val="en-US" w:eastAsia="en-US"/>
    </w:rPr>
  </w:style>
  <w:style w:type="paragraph" w:styleId="Heading4">
    <w:name w:val="heading 4"/>
    <w:basedOn w:val="Normal"/>
    <w:next w:val="Normal"/>
    <w:link w:val="Heading4Char"/>
    <w:semiHidden/>
    <w:unhideWhenUsed/>
    <w:qFormat/>
    <w:rsid w:val="00256016"/>
    <w:pPr>
      <w:numPr>
        <w:ilvl w:val="3"/>
        <w:numId w:val="1"/>
      </w:numPr>
      <w:tabs>
        <w:tab w:val="left" w:pos="720"/>
      </w:tabs>
      <w:spacing w:before="40" w:after="40"/>
      <w:outlineLvl w:val="3"/>
    </w:pPr>
    <w:rPr>
      <w:rFonts w:ascii="Times New Roman" w:eastAsia="SimSun" w:hAnsi="Times New Roman" w:cs="Times New Roman"/>
      <w:i/>
      <w:iCs/>
      <w:noProo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rsid w:val="00256016"/>
    <w:pPr>
      <w:spacing w:before="360" w:after="40" w:line="240" w:lineRule="auto"/>
      <w:ind w:firstLine="0"/>
      <w:jc w:val="center"/>
    </w:pPr>
    <w:rPr>
      <w:rFonts w:ascii="Times New Roman" w:eastAsia="SimSun" w:hAnsi="Times New Roman" w:cs="Times New Roman"/>
      <w:noProof/>
      <w:lang w:val="en-US" w:eastAsia="en-US"/>
    </w:rPr>
  </w:style>
  <w:style w:type="character" w:customStyle="1" w:styleId="Heading1Char">
    <w:name w:val="Heading 1 Char"/>
    <w:basedOn w:val="DefaultParagraphFont"/>
    <w:link w:val="Heading1"/>
    <w:rsid w:val="00256016"/>
    <w:rPr>
      <w:rFonts w:ascii="Times New Roman" w:eastAsia="SimSun" w:hAnsi="Times New Roman" w:cs="Times New Roman"/>
      <w:smallCaps/>
      <w:noProof/>
      <w:sz w:val="20"/>
      <w:szCs w:val="20"/>
      <w:lang w:val="en-US" w:eastAsia="en-US"/>
    </w:rPr>
  </w:style>
  <w:style w:type="character" w:customStyle="1" w:styleId="Heading2Char">
    <w:name w:val="Heading 2 Char"/>
    <w:basedOn w:val="DefaultParagraphFont"/>
    <w:link w:val="Heading2"/>
    <w:rsid w:val="00E579FF"/>
    <w:rPr>
      <w:rFonts w:ascii="Times New Roman" w:eastAsia="SimSun" w:hAnsi="Times New Roman" w:cs="Times New Roman"/>
      <w:i/>
      <w:iCs/>
      <w:noProof/>
      <w:sz w:val="20"/>
      <w:szCs w:val="20"/>
      <w:lang w:val="en-US" w:eastAsia="en-US"/>
    </w:rPr>
  </w:style>
  <w:style w:type="character" w:customStyle="1" w:styleId="Heading3Char">
    <w:name w:val="Heading 3 Char"/>
    <w:basedOn w:val="DefaultParagraphFont"/>
    <w:link w:val="Heading3"/>
    <w:semiHidden/>
    <w:rsid w:val="00256016"/>
    <w:rPr>
      <w:rFonts w:ascii="Times New Roman" w:eastAsia="SimSun" w:hAnsi="Times New Roman" w:cs="Times New Roman"/>
      <w:i/>
      <w:iCs/>
      <w:noProof/>
      <w:sz w:val="20"/>
      <w:szCs w:val="20"/>
      <w:lang w:val="en-US" w:eastAsia="en-US"/>
    </w:rPr>
  </w:style>
  <w:style w:type="character" w:customStyle="1" w:styleId="Heading4Char">
    <w:name w:val="Heading 4 Char"/>
    <w:basedOn w:val="DefaultParagraphFont"/>
    <w:link w:val="Heading4"/>
    <w:semiHidden/>
    <w:rsid w:val="00256016"/>
    <w:rPr>
      <w:rFonts w:ascii="Times New Roman" w:eastAsia="SimSun" w:hAnsi="Times New Roman" w:cs="Times New Roman"/>
      <w:i/>
      <w:iCs/>
      <w:noProof/>
      <w:sz w:val="20"/>
      <w:szCs w:val="20"/>
      <w:lang w:val="en-US" w:eastAsia="en-US"/>
    </w:rPr>
  </w:style>
  <w:style w:type="paragraph" w:customStyle="1" w:styleId="references">
    <w:name w:val="references"/>
    <w:rsid w:val="00256016"/>
    <w:pPr>
      <w:spacing w:after="160" w:line="180" w:lineRule="exact"/>
      <w:ind w:firstLine="0"/>
      <w:jc w:val="left"/>
    </w:pPr>
    <w:rPr>
      <w:rFonts w:ascii="Times New Roman" w:eastAsia="MS Mincho" w:hAnsi="Times New Roman" w:cs="Times New Roman"/>
      <w:noProof/>
      <w:sz w:val="16"/>
      <w:szCs w:val="16"/>
      <w:lang w:val="en-US" w:eastAsia="en-US"/>
    </w:rPr>
  </w:style>
  <w:style w:type="paragraph" w:customStyle="1" w:styleId="Abstract">
    <w:name w:val="Abstract"/>
    <w:rsid w:val="00256016"/>
    <w:pPr>
      <w:spacing w:after="200" w:line="240" w:lineRule="auto"/>
      <w:ind w:firstLine="272"/>
    </w:pPr>
    <w:rPr>
      <w:rFonts w:ascii="Times New Roman" w:eastAsia="SimSun" w:hAnsi="Times New Roman" w:cs="Times New Roman"/>
      <w:b/>
      <w:bCs/>
      <w:sz w:val="18"/>
      <w:szCs w:val="18"/>
      <w:lang w:val="en-US" w:eastAsia="en-US"/>
    </w:rPr>
  </w:style>
  <w:style w:type="character" w:styleId="CommentReference">
    <w:name w:val="annotation reference"/>
    <w:basedOn w:val="DefaultParagraphFont"/>
    <w:uiPriority w:val="99"/>
    <w:semiHidden/>
    <w:unhideWhenUsed/>
    <w:rsid w:val="00256016"/>
    <w:rPr>
      <w:sz w:val="16"/>
      <w:szCs w:val="16"/>
    </w:rPr>
  </w:style>
  <w:style w:type="table" w:styleId="TableGrid">
    <w:name w:val="Table Grid"/>
    <w:basedOn w:val="TableNormal"/>
    <w:uiPriority w:val="39"/>
    <w:rsid w:val="00DF5120"/>
    <w:pPr>
      <w:spacing w:after="0" w:line="240" w:lineRule="auto"/>
      <w:ind w:firstLine="0"/>
      <w:jc w:val="left"/>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7D10"/>
    <w:pPr>
      <w:tabs>
        <w:tab w:val="center" w:pos="4513"/>
        <w:tab w:val="right" w:pos="9026"/>
      </w:tabs>
    </w:pPr>
  </w:style>
  <w:style w:type="character" w:customStyle="1" w:styleId="HeaderChar">
    <w:name w:val="Header Char"/>
    <w:basedOn w:val="DefaultParagraphFont"/>
    <w:link w:val="Header"/>
    <w:uiPriority w:val="99"/>
    <w:rsid w:val="005C7D10"/>
  </w:style>
  <w:style w:type="paragraph" w:styleId="Footer">
    <w:name w:val="footer"/>
    <w:basedOn w:val="Normal"/>
    <w:link w:val="FooterChar"/>
    <w:uiPriority w:val="99"/>
    <w:unhideWhenUsed/>
    <w:rsid w:val="005C7D10"/>
    <w:pPr>
      <w:tabs>
        <w:tab w:val="center" w:pos="4513"/>
        <w:tab w:val="right" w:pos="9026"/>
      </w:tabs>
    </w:pPr>
  </w:style>
  <w:style w:type="character" w:customStyle="1" w:styleId="FooterChar">
    <w:name w:val="Footer Char"/>
    <w:basedOn w:val="DefaultParagraphFont"/>
    <w:link w:val="Footer"/>
    <w:uiPriority w:val="99"/>
    <w:rsid w:val="005C7D10"/>
  </w:style>
  <w:style w:type="paragraph" w:styleId="BalloonText">
    <w:name w:val="Balloon Text"/>
    <w:basedOn w:val="Normal"/>
    <w:link w:val="BalloonTextChar"/>
    <w:uiPriority w:val="99"/>
    <w:semiHidden/>
    <w:unhideWhenUsed/>
    <w:rsid w:val="001160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02D"/>
    <w:rPr>
      <w:rFonts w:ascii="Segoe UI" w:hAnsi="Segoe UI" w:cs="Segoe UI"/>
      <w:sz w:val="18"/>
      <w:szCs w:val="18"/>
    </w:rPr>
  </w:style>
  <w:style w:type="character" w:styleId="PlaceholderText">
    <w:name w:val="Placeholder Text"/>
    <w:basedOn w:val="DefaultParagraphFont"/>
    <w:uiPriority w:val="99"/>
    <w:semiHidden/>
    <w:rsid w:val="006529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03049">
      <w:bodyDiv w:val="1"/>
      <w:marLeft w:val="0"/>
      <w:marRight w:val="0"/>
      <w:marTop w:val="0"/>
      <w:marBottom w:val="0"/>
      <w:divBdr>
        <w:top w:val="none" w:sz="0" w:space="0" w:color="auto"/>
        <w:left w:val="none" w:sz="0" w:space="0" w:color="auto"/>
        <w:bottom w:val="none" w:sz="0" w:space="0" w:color="auto"/>
        <w:right w:val="none" w:sz="0" w:space="0" w:color="auto"/>
      </w:divBdr>
    </w:div>
    <w:div w:id="1044057107">
      <w:bodyDiv w:val="1"/>
      <w:marLeft w:val="0"/>
      <w:marRight w:val="0"/>
      <w:marTop w:val="0"/>
      <w:marBottom w:val="0"/>
      <w:divBdr>
        <w:top w:val="none" w:sz="0" w:space="0" w:color="auto"/>
        <w:left w:val="none" w:sz="0" w:space="0" w:color="auto"/>
        <w:bottom w:val="none" w:sz="0" w:space="0" w:color="auto"/>
        <w:right w:val="none" w:sz="0" w:space="0" w:color="auto"/>
      </w:divBdr>
    </w:div>
    <w:div w:id="1279020282">
      <w:bodyDiv w:val="1"/>
      <w:marLeft w:val="0"/>
      <w:marRight w:val="0"/>
      <w:marTop w:val="0"/>
      <w:marBottom w:val="0"/>
      <w:divBdr>
        <w:top w:val="none" w:sz="0" w:space="0" w:color="auto"/>
        <w:left w:val="none" w:sz="0" w:space="0" w:color="auto"/>
        <w:bottom w:val="none" w:sz="0" w:space="0" w:color="auto"/>
        <w:right w:val="none" w:sz="0" w:space="0" w:color="auto"/>
      </w:divBdr>
    </w:div>
    <w:div w:id="1466466125">
      <w:bodyDiv w:val="1"/>
      <w:marLeft w:val="0"/>
      <w:marRight w:val="0"/>
      <w:marTop w:val="0"/>
      <w:marBottom w:val="0"/>
      <w:divBdr>
        <w:top w:val="none" w:sz="0" w:space="0" w:color="auto"/>
        <w:left w:val="none" w:sz="0" w:space="0" w:color="auto"/>
        <w:bottom w:val="none" w:sz="0" w:space="0" w:color="auto"/>
        <w:right w:val="none" w:sz="0" w:space="0" w:color="auto"/>
      </w:divBdr>
    </w:div>
    <w:div w:id="153754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4.emf"/><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16.jpeg"/><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4234</Words>
  <Characters>24139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Lei (PGT)</dc:creator>
  <cp:keywords/>
  <dc:description/>
  <cp:lastModifiedBy>Salaheddine Ethni</cp:lastModifiedBy>
  <cp:revision>2</cp:revision>
  <cp:lastPrinted>2019-05-03T10:25:00Z</cp:lastPrinted>
  <dcterms:created xsi:type="dcterms:W3CDTF">2019-07-08T11:17:00Z</dcterms:created>
  <dcterms:modified xsi:type="dcterms:W3CDTF">2019-07-08T11:17:00Z</dcterms:modified>
</cp:coreProperties>
</file>